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31193" w14:textId="77777777" w:rsidR="00F523F3" w:rsidRPr="009E66F7" w:rsidRDefault="00F523F3" w:rsidP="00F523F3">
      <w:pPr>
        <w:pStyle w:val="Default"/>
        <w:jc w:val="center"/>
        <w:rPr>
          <w:rFonts w:ascii="Century Gothic" w:hAnsi="Century Gothic"/>
          <w:b/>
          <w:bCs/>
          <w:sz w:val="20"/>
          <w:szCs w:val="20"/>
        </w:rPr>
      </w:pPr>
      <w:r w:rsidRPr="009E66F7">
        <w:rPr>
          <w:rFonts w:ascii="Century Gothic" w:hAnsi="Century Gothic"/>
          <w:b/>
          <w:bCs/>
          <w:sz w:val="20"/>
          <w:szCs w:val="20"/>
        </w:rPr>
        <w:t>PATRIMONIO NATURAL FONDO PARA LA BIODIVERSIDAD Y ÁREAS PROTEGIDAS</w:t>
      </w:r>
    </w:p>
    <w:p w14:paraId="1E75DF44" w14:textId="77777777" w:rsidR="00F523F3" w:rsidRPr="009E66F7" w:rsidRDefault="00F523F3" w:rsidP="00F523F3">
      <w:pPr>
        <w:pStyle w:val="Textoindependiente"/>
        <w:spacing w:before="44"/>
        <w:jc w:val="center"/>
        <w:rPr>
          <w:rFonts w:ascii="Century Gothic" w:eastAsiaTheme="minorHAnsi" w:hAnsi="Century Gothic" w:cs="Calibri"/>
          <w:b/>
          <w:bCs/>
          <w:color w:val="000000"/>
          <w:sz w:val="20"/>
          <w:szCs w:val="20"/>
          <w:lang w:val="es-CO"/>
        </w:rPr>
      </w:pPr>
      <w:r w:rsidRPr="009E66F7">
        <w:rPr>
          <w:rFonts w:ascii="Century Gothic" w:eastAsiaTheme="minorHAnsi" w:hAnsi="Century Gothic" w:cs="Calibri"/>
          <w:b/>
          <w:bCs/>
          <w:color w:val="000000"/>
          <w:sz w:val="20"/>
          <w:szCs w:val="20"/>
          <w:lang w:val="es-CO"/>
        </w:rPr>
        <w:t xml:space="preserve">PROGRAMA ÁREAS PROTEGIDAS Y DIVERSIDAD BIOLÓGICA FASE II </w:t>
      </w:r>
    </w:p>
    <w:p w14:paraId="2B02E349" w14:textId="77777777" w:rsidR="00F523F3" w:rsidRPr="009E66F7" w:rsidRDefault="00F523F3" w:rsidP="00F523F3">
      <w:pPr>
        <w:pStyle w:val="Textoindependiente"/>
        <w:spacing w:before="44"/>
        <w:jc w:val="center"/>
        <w:rPr>
          <w:rFonts w:ascii="Century Gothic" w:eastAsiaTheme="minorHAnsi" w:hAnsi="Century Gothic" w:cs="Calibri"/>
          <w:b/>
          <w:bCs/>
          <w:color w:val="000000"/>
          <w:sz w:val="20"/>
          <w:szCs w:val="20"/>
          <w:lang w:val="es-CO"/>
        </w:rPr>
      </w:pPr>
      <w:r w:rsidRPr="009E66F7">
        <w:rPr>
          <w:rFonts w:ascii="Century Gothic" w:eastAsiaTheme="minorHAnsi" w:hAnsi="Century Gothic" w:cs="Calibri"/>
          <w:b/>
          <w:bCs/>
          <w:color w:val="000000"/>
          <w:sz w:val="20"/>
          <w:szCs w:val="20"/>
          <w:lang w:val="es-CO"/>
        </w:rPr>
        <w:t xml:space="preserve">LICITACIÓN No. 86 </w:t>
      </w:r>
    </w:p>
    <w:p w14:paraId="28D6281C" w14:textId="77777777" w:rsidR="00F523F3" w:rsidRPr="009E66F7" w:rsidRDefault="00F523F3" w:rsidP="00F523F3">
      <w:pPr>
        <w:pStyle w:val="Textoindependiente"/>
        <w:spacing w:before="44"/>
        <w:jc w:val="center"/>
        <w:rPr>
          <w:rFonts w:ascii="Century Gothic" w:hAnsi="Century Gothic"/>
          <w:sz w:val="20"/>
          <w:szCs w:val="20"/>
        </w:rPr>
      </w:pPr>
    </w:p>
    <w:p w14:paraId="3ACD83AD" w14:textId="77777777" w:rsidR="00F523F3" w:rsidRPr="009E66F7" w:rsidRDefault="00F523F3" w:rsidP="00F523F3">
      <w:pPr>
        <w:widowControl/>
        <w:adjustRightInd w:val="0"/>
        <w:jc w:val="both"/>
        <w:rPr>
          <w:rFonts w:ascii="Century Gothic" w:hAnsi="Century Gothic"/>
          <w:i/>
          <w:iCs/>
          <w:sz w:val="20"/>
          <w:szCs w:val="20"/>
        </w:rPr>
      </w:pPr>
      <w:r w:rsidRPr="009E66F7">
        <w:rPr>
          <w:rFonts w:ascii="Century Gothic" w:hAnsi="Century Gothic"/>
          <w:sz w:val="20"/>
          <w:szCs w:val="20"/>
        </w:rPr>
        <w:t xml:space="preserve">Objeto del proceso: </w:t>
      </w:r>
      <w:r w:rsidRPr="009E66F7">
        <w:rPr>
          <w:rFonts w:ascii="Century Gothic" w:hAnsi="Century Gothic"/>
          <w:i/>
          <w:iCs/>
          <w:sz w:val="20"/>
          <w:szCs w:val="20"/>
        </w:rPr>
        <w:t>“REALIZAR LA CONSTRUCCIÓN DEL MUSEO CASA PAYÁN EN EL PARQUE NACIONAL NATURAL GORGONA.”</w:t>
      </w:r>
    </w:p>
    <w:p w14:paraId="794164F4" w14:textId="77777777" w:rsidR="00F523F3" w:rsidRPr="009E66F7" w:rsidRDefault="00F523F3" w:rsidP="00F523F3">
      <w:pPr>
        <w:pStyle w:val="Default"/>
        <w:rPr>
          <w:rFonts w:ascii="Century Gothic" w:hAnsi="Century Gothic"/>
          <w:sz w:val="20"/>
          <w:szCs w:val="20"/>
        </w:rPr>
      </w:pPr>
    </w:p>
    <w:p w14:paraId="5CCACE10" w14:textId="298ABE20" w:rsidR="00F523F3" w:rsidRPr="009E66F7" w:rsidRDefault="00F523F3" w:rsidP="00F523F3">
      <w:pPr>
        <w:pStyle w:val="Default"/>
        <w:jc w:val="center"/>
        <w:rPr>
          <w:rFonts w:ascii="Century Gothic" w:hAnsi="Century Gothic"/>
          <w:b/>
          <w:bCs/>
          <w:sz w:val="20"/>
          <w:szCs w:val="20"/>
        </w:rPr>
      </w:pPr>
      <w:r w:rsidRPr="009E66F7">
        <w:rPr>
          <w:rFonts w:ascii="Century Gothic" w:hAnsi="Century Gothic"/>
          <w:b/>
          <w:bCs/>
          <w:sz w:val="20"/>
          <w:szCs w:val="20"/>
        </w:rPr>
        <w:t>ADENDA 00</w:t>
      </w:r>
      <w:r w:rsidR="00F929A8" w:rsidRPr="009E66F7">
        <w:rPr>
          <w:rFonts w:ascii="Century Gothic" w:hAnsi="Century Gothic"/>
          <w:b/>
          <w:bCs/>
          <w:sz w:val="20"/>
          <w:szCs w:val="20"/>
        </w:rPr>
        <w:t>5</w:t>
      </w:r>
    </w:p>
    <w:p w14:paraId="6B502B87" w14:textId="77777777" w:rsidR="00F523F3" w:rsidRPr="009E66F7" w:rsidRDefault="00F523F3" w:rsidP="00F523F3">
      <w:pPr>
        <w:pStyle w:val="Default"/>
        <w:jc w:val="center"/>
        <w:rPr>
          <w:rFonts w:ascii="Century Gothic" w:hAnsi="Century Gothic"/>
          <w:sz w:val="20"/>
          <w:szCs w:val="20"/>
        </w:rPr>
      </w:pPr>
    </w:p>
    <w:p w14:paraId="7DA2D393" w14:textId="5F3873D6" w:rsidR="00F523F3" w:rsidRPr="009E66F7" w:rsidRDefault="00EB666E" w:rsidP="00F523F3">
      <w:pPr>
        <w:jc w:val="both"/>
        <w:rPr>
          <w:rFonts w:ascii="Century Gothic" w:hAnsi="Century Gothic"/>
          <w:sz w:val="20"/>
          <w:szCs w:val="20"/>
        </w:rPr>
      </w:pPr>
      <w:r w:rsidRPr="009E66F7">
        <w:rPr>
          <w:rFonts w:ascii="Century Gothic" w:hAnsi="Century Gothic"/>
          <w:sz w:val="20"/>
          <w:szCs w:val="20"/>
        </w:rPr>
        <w:t>Luego de evaluar</w:t>
      </w:r>
      <w:r w:rsidR="00DB46D6" w:rsidRPr="009E66F7">
        <w:rPr>
          <w:rFonts w:ascii="Century Gothic" w:hAnsi="Century Gothic"/>
          <w:sz w:val="20"/>
          <w:szCs w:val="20"/>
        </w:rPr>
        <w:t xml:space="preserve"> y responder</w:t>
      </w:r>
      <w:r w:rsidRPr="009E66F7">
        <w:rPr>
          <w:rFonts w:ascii="Century Gothic" w:hAnsi="Century Gothic"/>
          <w:sz w:val="20"/>
          <w:szCs w:val="20"/>
        </w:rPr>
        <w:t xml:space="preserve"> las preguntas </w:t>
      </w:r>
      <w:r w:rsidR="00DB46D6" w:rsidRPr="009E66F7">
        <w:rPr>
          <w:rFonts w:ascii="Century Gothic" w:hAnsi="Century Gothic"/>
          <w:sz w:val="20"/>
          <w:szCs w:val="20"/>
        </w:rPr>
        <w:t>de los interesados</w:t>
      </w:r>
      <w:r w:rsidR="00691656" w:rsidRPr="009E66F7">
        <w:rPr>
          <w:rFonts w:ascii="Century Gothic" w:hAnsi="Century Gothic"/>
          <w:sz w:val="20"/>
          <w:szCs w:val="20"/>
        </w:rPr>
        <w:t xml:space="preserve"> al presente proceso</w:t>
      </w:r>
      <w:r w:rsidR="00DB46D6" w:rsidRPr="009E66F7">
        <w:rPr>
          <w:rFonts w:ascii="Century Gothic" w:hAnsi="Century Gothic"/>
          <w:sz w:val="20"/>
          <w:szCs w:val="20"/>
        </w:rPr>
        <w:t xml:space="preserve"> se procederá a modificar los siguientes </w:t>
      </w:r>
      <w:r w:rsidR="002B5998" w:rsidRPr="009E66F7">
        <w:rPr>
          <w:rFonts w:ascii="Century Gothic" w:hAnsi="Century Gothic"/>
          <w:sz w:val="20"/>
          <w:szCs w:val="20"/>
        </w:rPr>
        <w:t>apartes de las Bases y Términos</w:t>
      </w:r>
      <w:r w:rsidR="007B7F54">
        <w:rPr>
          <w:rFonts w:ascii="Century Gothic" w:hAnsi="Century Gothic"/>
          <w:sz w:val="20"/>
          <w:szCs w:val="20"/>
        </w:rPr>
        <w:t xml:space="preserve"> del mismo</w:t>
      </w:r>
      <w:r w:rsidR="002B5998" w:rsidRPr="009E66F7">
        <w:rPr>
          <w:rFonts w:ascii="Century Gothic" w:hAnsi="Century Gothic"/>
          <w:sz w:val="20"/>
          <w:szCs w:val="20"/>
        </w:rPr>
        <w:t xml:space="preserve">, así: </w:t>
      </w:r>
      <w:r w:rsidR="00DB46D6" w:rsidRPr="009E66F7">
        <w:rPr>
          <w:rFonts w:ascii="Century Gothic" w:hAnsi="Century Gothic"/>
          <w:sz w:val="20"/>
          <w:szCs w:val="20"/>
        </w:rPr>
        <w:t xml:space="preserve"> </w:t>
      </w:r>
    </w:p>
    <w:p w14:paraId="6A9BA037" w14:textId="77777777" w:rsidR="00F523F3" w:rsidRPr="009E66F7" w:rsidRDefault="00F523F3" w:rsidP="00F523F3">
      <w:pPr>
        <w:jc w:val="both"/>
        <w:rPr>
          <w:rFonts w:ascii="Century Gothic" w:hAnsi="Century Gothic"/>
          <w:sz w:val="20"/>
          <w:szCs w:val="20"/>
        </w:rPr>
      </w:pPr>
    </w:p>
    <w:p w14:paraId="06F5C5B9" w14:textId="1F8473BD" w:rsidR="00AB5756" w:rsidRPr="009E66F7" w:rsidRDefault="00691656" w:rsidP="00691656">
      <w:pPr>
        <w:pStyle w:val="Prrafodelista"/>
        <w:numPr>
          <w:ilvl w:val="0"/>
          <w:numId w:val="2"/>
        </w:numPr>
        <w:jc w:val="both"/>
        <w:rPr>
          <w:rFonts w:ascii="Century Gothic" w:hAnsi="Century Gothic"/>
          <w:b/>
          <w:bCs/>
          <w:sz w:val="20"/>
          <w:szCs w:val="20"/>
        </w:rPr>
      </w:pPr>
      <w:r w:rsidRPr="009E66F7">
        <w:rPr>
          <w:rFonts w:ascii="Century Gothic" w:hAnsi="Century Gothic"/>
          <w:b/>
          <w:bCs/>
          <w:sz w:val="20"/>
          <w:szCs w:val="20"/>
        </w:rPr>
        <w:t>Modifica</w:t>
      </w:r>
      <w:r w:rsidR="00841ACB" w:rsidRPr="009E66F7">
        <w:rPr>
          <w:rFonts w:ascii="Century Gothic" w:hAnsi="Century Gothic"/>
          <w:b/>
          <w:bCs/>
          <w:sz w:val="20"/>
          <w:szCs w:val="20"/>
        </w:rPr>
        <w:t>r el</w:t>
      </w:r>
      <w:r w:rsidRPr="009E66F7">
        <w:rPr>
          <w:rFonts w:ascii="Century Gothic" w:hAnsi="Century Gothic"/>
          <w:b/>
          <w:bCs/>
          <w:sz w:val="20"/>
          <w:szCs w:val="20"/>
        </w:rPr>
        <w:t xml:space="preserve"> </w:t>
      </w:r>
      <w:r w:rsidR="00AB5756" w:rsidRPr="009E66F7">
        <w:rPr>
          <w:rFonts w:ascii="Century Gothic" w:hAnsi="Century Gothic"/>
          <w:b/>
          <w:bCs/>
          <w:sz w:val="20"/>
          <w:szCs w:val="20"/>
        </w:rPr>
        <w:t>numeral 4.1.5.</w:t>
      </w:r>
      <w:r w:rsidR="00AB5756" w:rsidRPr="009E66F7">
        <w:rPr>
          <w:rFonts w:ascii="Century Gothic" w:hAnsi="Century Gothic"/>
          <w:b/>
          <w:bCs/>
          <w:i/>
          <w:iCs/>
          <w:sz w:val="20"/>
          <w:szCs w:val="20"/>
          <w:u w:val="single"/>
        </w:rPr>
        <w:t xml:space="preserve"> </w:t>
      </w:r>
      <w:r w:rsidR="00841ACB" w:rsidRPr="009E66F7">
        <w:rPr>
          <w:rFonts w:ascii="Century Gothic" w:hAnsi="Century Gothic"/>
          <w:b/>
          <w:bCs/>
          <w:i/>
          <w:iCs/>
          <w:sz w:val="20"/>
          <w:szCs w:val="20"/>
          <w:u w:val="single"/>
        </w:rPr>
        <w:t>“</w:t>
      </w:r>
      <w:r w:rsidR="00AB5756" w:rsidRPr="009E66F7">
        <w:rPr>
          <w:rFonts w:ascii="Century Gothic" w:hAnsi="Century Gothic"/>
          <w:b/>
          <w:bCs/>
          <w:i/>
          <w:iCs/>
          <w:sz w:val="20"/>
          <w:szCs w:val="20"/>
          <w:u w:val="single"/>
        </w:rPr>
        <w:t>Calificación de la experiencia general de los oferentes, del personal propuesto, y del cronograma de obra propuesto (sobre 1)</w:t>
      </w:r>
      <w:r w:rsidR="00841ACB" w:rsidRPr="009E66F7">
        <w:rPr>
          <w:rFonts w:ascii="Century Gothic" w:hAnsi="Century Gothic"/>
          <w:b/>
          <w:bCs/>
          <w:i/>
          <w:iCs/>
          <w:sz w:val="20"/>
          <w:szCs w:val="20"/>
          <w:u w:val="single"/>
        </w:rPr>
        <w:t xml:space="preserve">” </w:t>
      </w:r>
      <w:r w:rsidR="00AB5756" w:rsidRPr="009E66F7">
        <w:rPr>
          <w:rFonts w:ascii="Century Gothic" w:hAnsi="Century Gothic"/>
          <w:b/>
          <w:bCs/>
          <w:sz w:val="20"/>
          <w:szCs w:val="20"/>
        </w:rPr>
        <w:t>de las bases de contratación, de la siguiente manera;</w:t>
      </w:r>
    </w:p>
    <w:p w14:paraId="684AD04E" w14:textId="77777777" w:rsidR="00691656" w:rsidRPr="009E66F7" w:rsidRDefault="00691656" w:rsidP="00AB5756">
      <w:pPr>
        <w:pStyle w:val="Prrafodelista"/>
        <w:rPr>
          <w:rFonts w:ascii="Century Gothic" w:hAnsi="Century Gothic"/>
          <w:b/>
          <w:bCs/>
          <w:sz w:val="20"/>
          <w:szCs w:val="20"/>
        </w:rPr>
      </w:pPr>
    </w:p>
    <w:p w14:paraId="2FD755C5" w14:textId="0271F183" w:rsidR="00F523F3" w:rsidRPr="009E66F7" w:rsidRDefault="00AB5756" w:rsidP="00691656">
      <w:pPr>
        <w:pStyle w:val="Prrafodelista"/>
        <w:jc w:val="both"/>
        <w:rPr>
          <w:rFonts w:ascii="Century Gothic" w:hAnsi="Century Gothic"/>
          <w:sz w:val="20"/>
          <w:szCs w:val="20"/>
        </w:rPr>
      </w:pPr>
      <w:r w:rsidRPr="009E66F7">
        <w:rPr>
          <w:rFonts w:ascii="Century Gothic" w:hAnsi="Century Gothic"/>
          <w:b/>
          <w:bCs/>
          <w:sz w:val="20"/>
          <w:szCs w:val="20"/>
        </w:rPr>
        <w:t>NOTA:</w:t>
      </w:r>
      <w:r w:rsidRPr="009E66F7">
        <w:rPr>
          <w:rFonts w:ascii="Century Gothic" w:hAnsi="Century Gothic"/>
          <w:sz w:val="20"/>
          <w:szCs w:val="20"/>
        </w:rPr>
        <w:t xml:space="preserve"> El personal ofertado con dedicación al 100% no podrá estar vinculado en otros procesos de licitación que se lleven a cabo simultáneamente en Parques Nacionales Naturales financiados con recursos del programa APDB FASE ll, para lo cual el evaluador realizará la verificación en el proceso de evaluación. Un mismo profesional pueda hacer parte de otros procesos de licitación, siempre y cuando la sumatoria de la dedicación solicitada en los procesos que participe no supere el 100%.</w:t>
      </w:r>
    </w:p>
    <w:p w14:paraId="3CF0B1A9" w14:textId="77777777" w:rsidR="009E66F7" w:rsidRDefault="009E66F7" w:rsidP="009E66F7">
      <w:pPr>
        <w:jc w:val="both"/>
        <w:rPr>
          <w:sz w:val="23"/>
          <w:szCs w:val="23"/>
        </w:rPr>
      </w:pPr>
    </w:p>
    <w:p w14:paraId="090A00F9" w14:textId="2117A154" w:rsidR="009E66F7" w:rsidRPr="00AC50EA" w:rsidRDefault="00394A83" w:rsidP="009E66F7">
      <w:pPr>
        <w:pStyle w:val="Prrafodelista"/>
        <w:numPr>
          <w:ilvl w:val="0"/>
          <w:numId w:val="2"/>
        </w:numPr>
        <w:jc w:val="both"/>
        <w:rPr>
          <w:b/>
          <w:bCs/>
          <w:i/>
          <w:iCs/>
          <w:sz w:val="23"/>
          <w:szCs w:val="23"/>
        </w:rPr>
      </w:pPr>
      <w:r w:rsidRPr="009E66F7">
        <w:rPr>
          <w:rFonts w:ascii="Century Gothic" w:hAnsi="Century Gothic"/>
          <w:b/>
          <w:bCs/>
          <w:sz w:val="20"/>
          <w:szCs w:val="20"/>
        </w:rPr>
        <w:t xml:space="preserve">Modificar </w:t>
      </w:r>
      <w:r w:rsidR="00EE7456">
        <w:rPr>
          <w:rFonts w:ascii="Century Gothic" w:hAnsi="Century Gothic"/>
          <w:b/>
          <w:bCs/>
          <w:sz w:val="20"/>
          <w:szCs w:val="20"/>
        </w:rPr>
        <w:t>Tabla No 8</w:t>
      </w:r>
      <w:r w:rsidR="00AC50EA">
        <w:rPr>
          <w:rFonts w:ascii="Century Gothic" w:hAnsi="Century Gothic"/>
          <w:b/>
          <w:bCs/>
          <w:sz w:val="20"/>
          <w:szCs w:val="20"/>
        </w:rPr>
        <w:t xml:space="preserve"> “</w:t>
      </w:r>
      <w:r w:rsidR="00AC50EA" w:rsidRPr="00AC50EA">
        <w:rPr>
          <w:rFonts w:ascii="Century Gothic" w:hAnsi="Century Gothic" w:cstheme="majorHAnsi"/>
          <w:b/>
          <w:bCs/>
          <w:i/>
          <w:iCs/>
          <w:color w:val="000000" w:themeColor="text1"/>
          <w:sz w:val="20"/>
          <w:szCs w:val="20"/>
        </w:rPr>
        <w:t>Calificación Técnica de los oferentes</w:t>
      </w:r>
      <w:r w:rsidR="00AC50EA" w:rsidRPr="00AC50EA">
        <w:rPr>
          <w:rFonts w:ascii="Century Gothic" w:hAnsi="Century Gothic" w:cstheme="majorHAnsi"/>
          <w:b/>
          <w:bCs/>
          <w:i/>
          <w:iCs/>
          <w:color w:val="000000" w:themeColor="text1"/>
          <w:sz w:val="20"/>
          <w:szCs w:val="20"/>
        </w:rPr>
        <w:t>”</w:t>
      </w:r>
      <w:r w:rsidR="00E019BE" w:rsidRPr="00E019BE">
        <w:t xml:space="preserve"> </w:t>
      </w:r>
      <w:r w:rsidR="00E019BE" w:rsidRPr="00E019BE">
        <w:rPr>
          <w:rFonts w:ascii="Century Gothic" w:hAnsi="Century Gothic" w:cstheme="majorHAnsi"/>
          <w:b/>
          <w:bCs/>
          <w:color w:val="000000" w:themeColor="text1"/>
          <w:sz w:val="20"/>
          <w:szCs w:val="20"/>
        </w:rPr>
        <w:t xml:space="preserve">de las bases de contratación del numeral 4.1.5. </w:t>
      </w:r>
      <w:r w:rsidR="00E019BE">
        <w:rPr>
          <w:rFonts w:ascii="Century Gothic" w:hAnsi="Century Gothic" w:cstheme="majorHAnsi"/>
          <w:b/>
          <w:bCs/>
          <w:i/>
          <w:iCs/>
          <w:color w:val="000000" w:themeColor="text1"/>
          <w:sz w:val="20"/>
          <w:szCs w:val="20"/>
        </w:rPr>
        <w:t>“</w:t>
      </w:r>
      <w:r w:rsidR="00E019BE" w:rsidRPr="00E019BE">
        <w:rPr>
          <w:rFonts w:ascii="Century Gothic" w:hAnsi="Century Gothic" w:cstheme="majorHAnsi"/>
          <w:b/>
          <w:bCs/>
          <w:i/>
          <w:iCs/>
          <w:color w:val="000000" w:themeColor="text1"/>
          <w:sz w:val="20"/>
          <w:szCs w:val="20"/>
        </w:rPr>
        <w:t>Calificación de la experiencia general de los oferentes, del personal propuesto, y del cronograma de obra propuesto (sobre 1)</w:t>
      </w:r>
      <w:r w:rsidR="00E019BE">
        <w:rPr>
          <w:rFonts w:ascii="Century Gothic" w:hAnsi="Century Gothic" w:cstheme="majorHAnsi"/>
          <w:b/>
          <w:bCs/>
          <w:i/>
          <w:iCs/>
          <w:color w:val="000000" w:themeColor="text1"/>
          <w:sz w:val="20"/>
          <w:szCs w:val="20"/>
        </w:rPr>
        <w:t>”</w:t>
      </w:r>
      <w:r w:rsidR="00E019BE" w:rsidRPr="00E019BE">
        <w:rPr>
          <w:rFonts w:ascii="Century Gothic" w:hAnsi="Century Gothic" w:cstheme="majorHAnsi"/>
          <w:b/>
          <w:bCs/>
          <w:i/>
          <w:iCs/>
          <w:color w:val="000000" w:themeColor="text1"/>
          <w:sz w:val="20"/>
          <w:szCs w:val="20"/>
        </w:rPr>
        <w:t xml:space="preserve">. </w:t>
      </w:r>
      <w:r w:rsidR="00E019BE" w:rsidRPr="00E019BE">
        <w:rPr>
          <w:rFonts w:ascii="Century Gothic" w:hAnsi="Century Gothic" w:cstheme="majorHAnsi"/>
          <w:b/>
          <w:bCs/>
          <w:color w:val="000000" w:themeColor="text1"/>
          <w:sz w:val="20"/>
          <w:szCs w:val="20"/>
        </w:rPr>
        <w:t xml:space="preserve">De la </w:t>
      </w:r>
      <w:proofErr w:type="gramStart"/>
      <w:r w:rsidR="00E019BE" w:rsidRPr="00E019BE">
        <w:rPr>
          <w:rFonts w:ascii="Century Gothic" w:hAnsi="Century Gothic" w:cstheme="majorHAnsi"/>
          <w:b/>
          <w:bCs/>
          <w:color w:val="000000" w:themeColor="text1"/>
          <w:sz w:val="20"/>
          <w:szCs w:val="20"/>
        </w:rPr>
        <w:t>siguientes manera</w:t>
      </w:r>
      <w:proofErr w:type="gramEnd"/>
      <w:r w:rsidR="00E019BE" w:rsidRPr="00E019BE">
        <w:rPr>
          <w:rFonts w:ascii="Century Gothic" w:hAnsi="Century Gothic" w:cstheme="majorHAnsi"/>
          <w:b/>
          <w:bCs/>
          <w:i/>
          <w:iCs/>
          <w:color w:val="000000" w:themeColor="text1"/>
          <w:sz w:val="20"/>
          <w:szCs w:val="20"/>
        </w:rPr>
        <w:t>:</w:t>
      </w:r>
    </w:p>
    <w:p w14:paraId="73023503" w14:textId="77777777" w:rsidR="00F523F3" w:rsidRDefault="00F523F3" w:rsidP="00F523F3">
      <w:pPr>
        <w:pStyle w:val="Prrafodelista"/>
        <w:ind w:left="0"/>
        <w:contextualSpacing w:val="0"/>
        <w:jc w:val="both"/>
        <w:rPr>
          <w:sz w:val="23"/>
          <w:szCs w:val="23"/>
          <w:lang w:val="es-CO"/>
        </w:rPr>
      </w:pPr>
    </w:p>
    <w:p w14:paraId="182AD472" w14:textId="77777777" w:rsidR="00BE1758" w:rsidRPr="00731E47" w:rsidRDefault="00BE1758" w:rsidP="00BE1758">
      <w:pPr>
        <w:ind w:left="708"/>
        <w:rPr>
          <w:rFonts w:ascii="Century Gothic" w:hAnsi="Century Gothic" w:cstheme="majorHAnsi"/>
          <w:color w:val="000000" w:themeColor="text1"/>
          <w:sz w:val="20"/>
          <w:szCs w:val="20"/>
        </w:rPr>
      </w:pPr>
      <w:r w:rsidRPr="00731E47">
        <w:rPr>
          <w:rFonts w:ascii="Century Gothic" w:hAnsi="Century Gothic" w:cstheme="majorHAnsi"/>
          <w:color w:val="000000" w:themeColor="text1"/>
          <w:sz w:val="20"/>
          <w:szCs w:val="20"/>
        </w:rPr>
        <w:t>Criterios Experiencia del personal propuesto por el oferente.</w:t>
      </w:r>
    </w:p>
    <w:p w14:paraId="3E24DCA0" w14:textId="77777777" w:rsidR="00BE1758" w:rsidRPr="00731E47" w:rsidRDefault="00BE1758" w:rsidP="00BE1758">
      <w:pPr>
        <w:rPr>
          <w:rFonts w:ascii="Century Gothic" w:hAnsi="Century Gothic"/>
          <w:sz w:val="20"/>
          <w:szCs w:val="20"/>
        </w:rPr>
      </w:pPr>
    </w:p>
    <w:tbl>
      <w:tblPr>
        <w:tblStyle w:val="TableNormal"/>
        <w:tblW w:w="477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19"/>
        <w:gridCol w:w="2201"/>
      </w:tblGrid>
      <w:tr w:rsidR="00BE1758" w:rsidRPr="00B04EE1" w14:paraId="76BFF66F" w14:textId="77777777" w:rsidTr="009D05AF">
        <w:trPr>
          <w:trHeight w:val="20"/>
          <w:tblHeader/>
        </w:trPr>
        <w:tc>
          <w:tcPr>
            <w:tcW w:w="3766" w:type="pct"/>
            <w:shd w:val="clear" w:color="auto" w:fill="C5DFB3"/>
            <w:vAlign w:val="center"/>
          </w:tcPr>
          <w:p w14:paraId="2730BD58" w14:textId="77777777" w:rsidR="00BE1758" w:rsidRPr="00B04EE1" w:rsidRDefault="00BE1758" w:rsidP="00930BE2">
            <w:pPr>
              <w:spacing w:before="80"/>
              <w:jc w:val="center"/>
              <w:rPr>
                <w:rFonts w:ascii="Century Gothic" w:hAnsi="Century Gothic"/>
                <w:b/>
                <w:bCs/>
                <w:sz w:val="18"/>
                <w:szCs w:val="18"/>
              </w:rPr>
            </w:pPr>
          </w:p>
          <w:p w14:paraId="13DC9CEF" w14:textId="77777777" w:rsidR="00BE1758" w:rsidRPr="00B04EE1" w:rsidRDefault="00BE1758" w:rsidP="00930BE2">
            <w:pPr>
              <w:ind w:left="107"/>
              <w:jc w:val="center"/>
              <w:rPr>
                <w:rFonts w:ascii="Century Gothic" w:hAnsi="Century Gothic"/>
                <w:b/>
                <w:bCs/>
                <w:sz w:val="18"/>
                <w:szCs w:val="18"/>
              </w:rPr>
            </w:pPr>
            <w:r w:rsidRPr="00B04EE1">
              <w:rPr>
                <w:rFonts w:ascii="Century Gothic" w:hAnsi="Century Gothic"/>
                <w:b/>
                <w:bCs/>
                <w:sz w:val="18"/>
                <w:szCs w:val="18"/>
              </w:rPr>
              <w:t>Criterios</w:t>
            </w:r>
          </w:p>
        </w:tc>
        <w:tc>
          <w:tcPr>
            <w:tcW w:w="1234" w:type="pct"/>
            <w:shd w:val="clear" w:color="auto" w:fill="C5DFB3"/>
            <w:vAlign w:val="center"/>
          </w:tcPr>
          <w:p w14:paraId="117D26A3" w14:textId="77777777" w:rsidR="00BE1758" w:rsidRPr="00B04EE1" w:rsidRDefault="00BE1758" w:rsidP="00930BE2">
            <w:pPr>
              <w:ind w:left="482" w:right="468"/>
              <w:jc w:val="center"/>
              <w:rPr>
                <w:rFonts w:ascii="Century Gothic" w:hAnsi="Century Gothic"/>
                <w:b/>
                <w:bCs/>
                <w:sz w:val="18"/>
                <w:szCs w:val="18"/>
              </w:rPr>
            </w:pPr>
            <w:r w:rsidRPr="00B04EE1">
              <w:rPr>
                <w:rFonts w:ascii="Century Gothic" w:hAnsi="Century Gothic"/>
                <w:b/>
                <w:bCs/>
                <w:sz w:val="18"/>
                <w:szCs w:val="18"/>
              </w:rPr>
              <w:t>Ponderación Puntaje</w:t>
            </w:r>
          </w:p>
          <w:p w14:paraId="093FFC55" w14:textId="77777777" w:rsidR="00BE1758" w:rsidRPr="00B04EE1" w:rsidRDefault="00BE1758" w:rsidP="00930BE2">
            <w:pPr>
              <w:spacing w:before="158"/>
              <w:ind w:left="482" w:right="473"/>
              <w:jc w:val="center"/>
              <w:rPr>
                <w:rFonts w:ascii="Century Gothic" w:hAnsi="Century Gothic"/>
                <w:b/>
                <w:bCs/>
                <w:sz w:val="18"/>
                <w:szCs w:val="18"/>
              </w:rPr>
            </w:pPr>
            <w:r w:rsidRPr="00B04EE1">
              <w:rPr>
                <w:rFonts w:ascii="Century Gothic" w:hAnsi="Century Gothic"/>
                <w:b/>
                <w:bCs/>
                <w:sz w:val="18"/>
                <w:szCs w:val="18"/>
              </w:rPr>
              <w:t>(Mínimo - Máximo)</w:t>
            </w:r>
          </w:p>
        </w:tc>
      </w:tr>
      <w:tr w:rsidR="00BE1758" w:rsidRPr="00B04EE1" w14:paraId="751DE5BA" w14:textId="77777777" w:rsidTr="009D05AF">
        <w:trPr>
          <w:trHeight w:val="20"/>
        </w:trPr>
        <w:tc>
          <w:tcPr>
            <w:tcW w:w="3766" w:type="pct"/>
            <w:vAlign w:val="center"/>
          </w:tcPr>
          <w:p w14:paraId="3D5DEAF3" w14:textId="77777777" w:rsidR="00BE1758" w:rsidRPr="00B04EE1" w:rsidRDefault="00BE1758" w:rsidP="00930BE2">
            <w:pPr>
              <w:ind w:left="107"/>
              <w:jc w:val="center"/>
              <w:rPr>
                <w:rFonts w:ascii="Century Gothic" w:hAnsi="Century Gothic"/>
                <w:sz w:val="18"/>
                <w:szCs w:val="18"/>
              </w:rPr>
            </w:pPr>
            <w:proofErr w:type="gramStart"/>
            <w:r w:rsidRPr="00B04EE1">
              <w:rPr>
                <w:rFonts w:ascii="Century Gothic" w:hAnsi="Century Gothic"/>
                <w:sz w:val="18"/>
                <w:szCs w:val="18"/>
              </w:rPr>
              <w:t>2  Experiencia</w:t>
            </w:r>
            <w:proofErr w:type="gramEnd"/>
            <w:r w:rsidRPr="00B04EE1">
              <w:rPr>
                <w:rFonts w:ascii="Century Gothic" w:hAnsi="Century Gothic"/>
                <w:sz w:val="18"/>
                <w:szCs w:val="18"/>
              </w:rPr>
              <w:t xml:space="preserve"> del personal propuesto por el oferente.</w:t>
            </w:r>
          </w:p>
          <w:p w14:paraId="570B3209" w14:textId="77777777" w:rsidR="00BE1758" w:rsidRPr="00B04EE1" w:rsidRDefault="00BE1758" w:rsidP="00930BE2">
            <w:pPr>
              <w:spacing w:before="159"/>
              <w:ind w:left="107"/>
              <w:jc w:val="center"/>
              <w:rPr>
                <w:rFonts w:ascii="Century Gothic" w:hAnsi="Century Gothic"/>
                <w:sz w:val="18"/>
                <w:szCs w:val="18"/>
              </w:rPr>
            </w:pPr>
            <w:r w:rsidRPr="00B04EE1">
              <w:rPr>
                <w:rFonts w:ascii="Century Gothic" w:hAnsi="Century Gothic"/>
                <w:sz w:val="18"/>
                <w:szCs w:val="18"/>
              </w:rPr>
              <w:t>Experiencia en la ejecución de contratos similares al objeto del contrato.</w:t>
            </w:r>
          </w:p>
        </w:tc>
        <w:tc>
          <w:tcPr>
            <w:tcW w:w="1234" w:type="pct"/>
            <w:vAlign w:val="center"/>
          </w:tcPr>
          <w:p w14:paraId="638B613A" w14:textId="77777777" w:rsidR="00BE1758" w:rsidRPr="00B04EE1" w:rsidRDefault="00BE1758" w:rsidP="00930BE2">
            <w:pPr>
              <w:spacing w:before="206"/>
              <w:ind w:left="41"/>
              <w:jc w:val="center"/>
              <w:rPr>
                <w:rFonts w:ascii="Century Gothic" w:eastAsia="Arial MT" w:hAnsi="Century Gothic" w:cs="Arial MT"/>
                <w:b/>
                <w:sz w:val="18"/>
                <w:szCs w:val="18"/>
              </w:rPr>
            </w:pPr>
            <w:r w:rsidRPr="00B04EE1">
              <w:rPr>
                <w:rFonts w:ascii="Century Gothic" w:eastAsia="Arial MT" w:hAnsi="Century Gothic" w:cs="Arial MT"/>
                <w:b/>
                <w:w w:val="90"/>
                <w:sz w:val="18"/>
                <w:szCs w:val="18"/>
              </w:rPr>
              <w:t>24</w:t>
            </w:r>
            <w:r w:rsidRPr="00B04EE1">
              <w:rPr>
                <w:rFonts w:ascii="Century Gothic" w:eastAsia="Arial MT" w:hAnsi="Century Gothic" w:cs="Arial MT"/>
                <w:b/>
                <w:spacing w:val="77"/>
                <w:sz w:val="18"/>
                <w:szCs w:val="18"/>
              </w:rPr>
              <w:t xml:space="preserve"> </w:t>
            </w:r>
            <w:r w:rsidRPr="00B04EE1">
              <w:rPr>
                <w:rFonts w:ascii="Century Gothic" w:eastAsia="Arial MT" w:hAnsi="Century Gothic" w:cs="Arial MT"/>
                <w:b/>
                <w:w w:val="90"/>
                <w:sz w:val="18"/>
                <w:szCs w:val="18"/>
              </w:rPr>
              <w:t>-</w:t>
            </w:r>
            <w:r w:rsidRPr="00B04EE1">
              <w:rPr>
                <w:rFonts w:ascii="Century Gothic" w:eastAsia="Arial MT" w:hAnsi="Century Gothic" w:cs="Arial MT"/>
                <w:b/>
                <w:spacing w:val="76"/>
                <w:sz w:val="18"/>
                <w:szCs w:val="18"/>
              </w:rPr>
              <w:t xml:space="preserve"> </w:t>
            </w:r>
            <w:r w:rsidRPr="00B04EE1">
              <w:rPr>
                <w:rFonts w:ascii="Century Gothic" w:eastAsia="Arial MT" w:hAnsi="Century Gothic" w:cs="Arial MT"/>
                <w:b/>
                <w:spacing w:val="-5"/>
                <w:w w:val="90"/>
                <w:sz w:val="18"/>
                <w:szCs w:val="18"/>
              </w:rPr>
              <w:t>30</w:t>
            </w:r>
          </w:p>
        </w:tc>
      </w:tr>
      <w:tr w:rsidR="00BE1758" w:rsidRPr="00B04EE1" w14:paraId="7E48C019" w14:textId="77777777" w:rsidTr="009D05AF">
        <w:trPr>
          <w:trHeight w:val="128"/>
        </w:trPr>
        <w:tc>
          <w:tcPr>
            <w:tcW w:w="3766" w:type="pct"/>
            <w:vAlign w:val="center"/>
          </w:tcPr>
          <w:p w14:paraId="170313D9" w14:textId="77777777" w:rsidR="00BE1758" w:rsidRPr="00B04EE1" w:rsidRDefault="00BE1758" w:rsidP="00930BE2">
            <w:pPr>
              <w:jc w:val="center"/>
              <w:rPr>
                <w:rFonts w:ascii="Century Gothic" w:hAnsi="Century Gothic"/>
                <w:sz w:val="18"/>
                <w:szCs w:val="18"/>
              </w:rPr>
            </w:pPr>
            <w:r w:rsidRPr="00B04EE1">
              <w:rPr>
                <w:rFonts w:ascii="Century Gothic" w:hAnsi="Century Gothic"/>
                <w:sz w:val="18"/>
                <w:szCs w:val="18"/>
              </w:rPr>
              <w:t>DIRECTOR DE OBRA</w:t>
            </w:r>
          </w:p>
          <w:p w14:paraId="6C1D284C" w14:textId="77777777" w:rsidR="00BE1758" w:rsidRPr="00B04EE1" w:rsidRDefault="00BE1758" w:rsidP="00930BE2">
            <w:pPr>
              <w:jc w:val="center"/>
              <w:rPr>
                <w:rFonts w:ascii="Century Gothic" w:hAnsi="Century Gothic"/>
                <w:sz w:val="18"/>
                <w:szCs w:val="18"/>
              </w:rPr>
            </w:pPr>
          </w:p>
          <w:p w14:paraId="359FDBDA" w14:textId="77777777" w:rsidR="00BE1758" w:rsidRPr="00B04EE1" w:rsidRDefault="00BE1758" w:rsidP="00930BE2">
            <w:pPr>
              <w:jc w:val="center"/>
              <w:rPr>
                <w:rFonts w:ascii="Century Gothic" w:hAnsi="Century Gothic"/>
                <w:sz w:val="18"/>
                <w:szCs w:val="18"/>
              </w:rPr>
            </w:pPr>
            <w:r w:rsidRPr="00B04EE1">
              <w:rPr>
                <w:rFonts w:ascii="Century Gothic" w:hAnsi="Century Gothic"/>
                <w:sz w:val="18"/>
                <w:szCs w:val="18"/>
              </w:rPr>
              <w:t>Arquitecto o ingeniero civil, con posgrado en gerencia de proyectos y/o afines.</w:t>
            </w:r>
          </w:p>
          <w:p w14:paraId="50C217EE" w14:textId="77777777" w:rsidR="00BE1758" w:rsidRPr="00B04EE1" w:rsidRDefault="00BE1758" w:rsidP="00930BE2">
            <w:pPr>
              <w:jc w:val="center"/>
              <w:rPr>
                <w:rFonts w:ascii="Century Gothic" w:hAnsi="Century Gothic"/>
                <w:sz w:val="18"/>
                <w:szCs w:val="18"/>
              </w:rPr>
            </w:pPr>
          </w:p>
          <w:p w14:paraId="411CE837" w14:textId="77777777" w:rsidR="00BE1758" w:rsidRPr="00B04EE1" w:rsidRDefault="00BE1758" w:rsidP="00930BE2">
            <w:pPr>
              <w:jc w:val="center"/>
              <w:rPr>
                <w:rFonts w:ascii="Century Gothic" w:hAnsi="Century Gothic"/>
                <w:sz w:val="18"/>
                <w:szCs w:val="18"/>
              </w:rPr>
            </w:pPr>
            <w:r w:rsidRPr="00B04EE1">
              <w:rPr>
                <w:rFonts w:ascii="Century Gothic" w:hAnsi="Century Gothic"/>
                <w:sz w:val="18"/>
                <w:szCs w:val="18"/>
              </w:rPr>
              <w:t>Experiencia general: de OCHO (8) años contados desde la fecha de expedición de la tarjeta profesional, y Experiencia especifica certificada de CUATRO (4) años como director de obra en contratos de construcción de edificaciones, en los cuales deberá demostrar mínimo participación en dos proyectos de arquitectura en madera.</w:t>
            </w:r>
          </w:p>
          <w:p w14:paraId="0D056F42" w14:textId="77777777" w:rsidR="00BE1758" w:rsidRPr="00B04EE1" w:rsidRDefault="00BE1758" w:rsidP="00930BE2">
            <w:pPr>
              <w:jc w:val="center"/>
              <w:rPr>
                <w:rFonts w:ascii="Century Gothic" w:hAnsi="Century Gothic"/>
                <w:sz w:val="18"/>
                <w:szCs w:val="18"/>
              </w:rPr>
            </w:pPr>
          </w:p>
          <w:p w14:paraId="2489F252" w14:textId="77777777" w:rsidR="00BE1758" w:rsidRPr="00B04EE1" w:rsidRDefault="00BE1758" w:rsidP="00930BE2">
            <w:pPr>
              <w:jc w:val="center"/>
              <w:rPr>
                <w:rFonts w:ascii="Century Gothic" w:hAnsi="Century Gothic"/>
                <w:sz w:val="18"/>
                <w:szCs w:val="18"/>
              </w:rPr>
            </w:pPr>
            <w:r w:rsidRPr="00B04EE1">
              <w:rPr>
                <w:rFonts w:ascii="Century Gothic" w:hAnsi="Century Gothic"/>
                <w:sz w:val="18"/>
                <w:szCs w:val="18"/>
              </w:rPr>
              <w:t>Experiencia especifica de cuatro (4) años: 8 puntos</w:t>
            </w:r>
          </w:p>
          <w:p w14:paraId="5B22083B" w14:textId="77777777" w:rsidR="00BE1758" w:rsidRPr="00B04EE1" w:rsidRDefault="00BE1758" w:rsidP="00930BE2">
            <w:pPr>
              <w:jc w:val="center"/>
              <w:rPr>
                <w:rFonts w:ascii="Century Gothic" w:hAnsi="Century Gothic"/>
                <w:sz w:val="18"/>
                <w:szCs w:val="18"/>
              </w:rPr>
            </w:pPr>
            <w:r w:rsidRPr="00B04EE1">
              <w:rPr>
                <w:rFonts w:ascii="Century Gothic" w:hAnsi="Century Gothic"/>
                <w:sz w:val="18"/>
                <w:szCs w:val="18"/>
              </w:rPr>
              <w:t>Experiencia especifica en cinco (5) años: 9 puntos</w:t>
            </w:r>
          </w:p>
          <w:p w14:paraId="12B9B926" w14:textId="1D0AAE16" w:rsidR="00BE1758" w:rsidRPr="00B04EE1" w:rsidRDefault="00BE1758" w:rsidP="00BE1758">
            <w:pPr>
              <w:jc w:val="center"/>
              <w:rPr>
                <w:rFonts w:ascii="Century Gothic" w:hAnsi="Century Gothic"/>
                <w:sz w:val="18"/>
                <w:szCs w:val="18"/>
              </w:rPr>
            </w:pPr>
            <w:r w:rsidRPr="00B04EE1">
              <w:rPr>
                <w:rFonts w:ascii="Century Gothic" w:hAnsi="Century Gothic"/>
                <w:sz w:val="18"/>
                <w:szCs w:val="18"/>
              </w:rPr>
              <w:t>Experiencia especifica en seis (6) años: 10 puntos</w:t>
            </w:r>
          </w:p>
        </w:tc>
        <w:tc>
          <w:tcPr>
            <w:tcW w:w="1234" w:type="pct"/>
            <w:vAlign w:val="center"/>
          </w:tcPr>
          <w:p w14:paraId="7A00A391" w14:textId="77777777" w:rsidR="00BE1758" w:rsidRPr="00B04EE1" w:rsidRDefault="00BE1758" w:rsidP="00930BE2">
            <w:pPr>
              <w:spacing w:before="217"/>
              <w:jc w:val="both"/>
              <w:rPr>
                <w:rFonts w:ascii="Century Gothic" w:eastAsia="Arial MT" w:hAnsi="Century Gothic" w:cs="Arial MT"/>
                <w:i/>
                <w:sz w:val="18"/>
                <w:szCs w:val="18"/>
              </w:rPr>
            </w:pPr>
          </w:p>
          <w:p w14:paraId="058FFDCC" w14:textId="77777777" w:rsidR="00BE1758" w:rsidRPr="00B04EE1" w:rsidRDefault="00BE1758" w:rsidP="00930BE2">
            <w:pPr>
              <w:jc w:val="center"/>
              <w:rPr>
                <w:rFonts w:ascii="Century Gothic" w:eastAsia="Arial MT" w:hAnsi="Century Gothic" w:cs="Arial MT"/>
                <w:sz w:val="18"/>
                <w:szCs w:val="18"/>
              </w:rPr>
            </w:pPr>
            <w:r w:rsidRPr="00B04EE1">
              <w:rPr>
                <w:rFonts w:ascii="Century Gothic" w:eastAsia="Arial MT" w:hAnsi="Century Gothic" w:cs="Arial MT"/>
                <w:w w:val="80"/>
                <w:sz w:val="18"/>
                <w:szCs w:val="18"/>
              </w:rPr>
              <w:t>Mínimo</w:t>
            </w:r>
            <w:r w:rsidRPr="00B04EE1">
              <w:rPr>
                <w:rFonts w:ascii="Century Gothic" w:eastAsia="Arial MT" w:hAnsi="Century Gothic" w:cs="Arial MT"/>
                <w:spacing w:val="-5"/>
                <w:sz w:val="18"/>
                <w:szCs w:val="18"/>
              </w:rPr>
              <w:t xml:space="preserve"> </w:t>
            </w:r>
            <w:r w:rsidRPr="00B04EE1">
              <w:rPr>
                <w:rFonts w:ascii="Century Gothic" w:eastAsia="Arial MT" w:hAnsi="Century Gothic" w:cs="Arial MT"/>
                <w:w w:val="80"/>
                <w:sz w:val="18"/>
                <w:szCs w:val="18"/>
              </w:rPr>
              <w:t>8</w:t>
            </w:r>
            <w:r w:rsidRPr="00B04EE1">
              <w:rPr>
                <w:rFonts w:ascii="Century Gothic" w:eastAsia="Arial MT" w:hAnsi="Century Gothic" w:cs="Arial MT"/>
                <w:spacing w:val="-6"/>
                <w:sz w:val="18"/>
                <w:szCs w:val="18"/>
              </w:rPr>
              <w:t xml:space="preserve"> </w:t>
            </w:r>
            <w:r w:rsidRPr="00B04EE1">
              <w:rPr>
                <w:rFonts w:ascii="Century Gothic" w:eastAsia="Arial MT" w:hAnsi="Century Gothic" w:cs="Arial MT"/>
                <w:spacing w:val="-2"/>
                <w:w w:val="80"/>
                <w:sz w:val="18"/>
                <w:szCs w:val="18"/>
              </w:rPr>
              <w:t>puntos</w:t>
            </w:r>
          </w:p>
          <w:p w14:paraId="00082200" w14:textId="77777777" w:rsidR="00BE1758" w:rsidRPr="00B04EE1" w:rsidRDefault="00BE1758" w:rsidP="00930BE2">
            <w:pPr>
              <w:jc w:val="center"/>
              <w:rPr>
                <w:rFonts w:ascii="Century Gothic" w:eastAsia="Arial MT" w:hAnsi="Century Gothic" w:cs="Arial MT"/>
                <w:i/>
                <w:sz w:val="18"/>
                <w:szCs w:val="18"/>
              </w:rPr>
            </w:pPr>
          </w:p>
          <w:p w14:paraId="530D17E4" w14:textId="77777777" w:rsidR="00BE1758" w:rsidRPr="00B04EE1" w:rsidRDefault="00BE1758" w:rsidP="00930BE2">
            <w:pPr>
              <w:spacing w:before="67"/>
              <w:jc w:val="center"/>
              <w:rPr>
                <w:rFonts w:ascii="Century Gothic" w:eastAsia="Arial MT" w:hAnsi="Century Gothic" w:cs="Arial MT"/>
                <w:i/>
                <w:sz w:val="18"/>
                <w:szCs w:val="18"/>
              </w:rPr>
            </w:pPr>
          </w:p>
          <w:p w14:paraId="385A6105" w14:textId="77777777" w:rsidR="00BE1758" w:rsidRPr="00B04EE1" w:rsidRDefault="00BE1758" w:rsidP="00930BE2">
            <w:pPr>
              <w:jc w:val="center"/>
              <w:rPr>
                <w:rFonts w:ascii="Century Gothic" w:eastAsia="Arial MT" w:hAnsi="Century Gothic" w:cs="Arial MT"/>
                <w:sz w:val="18"/>
                <w:szCs w:val="18"/>
              </w:rPr>
            </w:pPr>
            <w:r w:rsidRPr="00B04EE1">
              <w:rPr>
                <w:rFonts w:ascii="Century Gothic" w:eastAsia="Arial MT" w:hAnsi="Century Gothic" w:cs="Arial MT"/>
                <w:w w:val="80"/>
                <w:sz w:val="18"/>
                <w:szCs w:val="18"/>
              </w:rPr>
              <w:t>Máximo</w:t>
            </w:r>
            <w:r w:rsidRPr="00B04EE1">
              <w:rPr>
                <w:rFonts w:ascii="Century Gothic" w:eastAsia="Arial MT" w:hAnsi="Century Gothic" w:cs="Arial MT"/>
                <w:spacing w:val="-6"/>
                <w:sz w:val="18"/>
                <w:szCs w:val="18"/>
              </w:rPr>
              <w:t xml:space="preserve"> </w:t>
            </w:r>
            <w:r w:rsidRPr="00B04EE1">
              <w:rPr>
                <w:rFonts w:ascii="Century Gothic" w:eastAsia="Arial MT" w:hAnsi="Century Gothic" w:cs="Arial MT"/>
                <w:w w:val="80"/>
                <w:sz w:val="18"/>
                <w:szCs w:val="18"/>
              </w:rPr>
              <w:t>10</w:t>
            </w:r>
            <w:r w:rsidRPr="00B04EE1">
              <w:rPr>
                <w:rFonts w:ascii="Century Gothic" w:eastAsia="Arial MT" w:hAnsi="Century Gothic" w:cs="Arial MT"/>
                <w:spacing w:val="-3"/>
                <w:sz w:val="18"/>
                <w:szCs w:val="18"/>
              </w:rPr>
              <w:t xml:space="preserve"> </w:t>
            </w:r>
            <w:r w:rsidRPr="00B04EE1">
              <w:rPr>
                <w:rFonts w:ascii="Century Gothic" w:eastAsia="Arial MT" w:hAnsi="Century Gothic" w:cs="Arial MT"/>
                <w:spacing w:val="-2"/>
                <w:w w:val="80"/>
                <w:sz w:val="18"/>
                <w:szCs w:val="18"/>
              </w:rPr>
              <w:t>puntos</w:t>
            </w:r>
          </w:p>
        </w:tc>
      </w:tr>
      <w:tr w:rsidR="00BE1758" w:rsidRPr="00B04EE1" w14:paraId="13A358D6" w14:textId="77777777" w:rsidTr="009D05AF">
        <w:trPr>
          <w:trHeight w:val="20"/>
        </w:trPr>
        <w:tc>
          <w:tcPr>
            <w:tcW w:w="3766" w:type="pct"/>
            <w:vAlign w:val="center"/>
          </w:tcPr>
          <w:p w14:paraId="47FE83A1"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RESIDENTE DE OBRA:</w:t>
            </w:r>
          </w:p>
          <w:p w14:paraId="0A0C9DC5"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lastRenderedPageBreak/>
              <w:t xml:space="preserve"> </w:t>
            </w:r>
          </w:p>
          <w:p w14:paraId="210D3FB9"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Título de ingeniero Civil o arquitecto</w:t>
            </w:r>
          </w:p>
          <w:p w14:paraId="145255AE"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 xml:space="preserve"> </w:t>
            </w:r>
          </w:p>
          <w:p w14:paraId="35ADB3E7"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Experiencia general: de SEIS (6) años contados desde la expedición de la tarjeta profesional, y Experiencia específica certificada de CUATRO (4) años como residente de obra en contratos de construcción de edificaciones, en los cuales deberá demostrar mínimo participación en dos proyectos de arquitectura en madera.</w:t>
            </w:r>
          </w:p>
          <w:p w14:paraId="63DB6787"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 xml:space="preserve"> </w:t>
            </w:r>
          </w:p>
          <w:p w14:paraId="731F923D"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Experiencia especifica de cuatro (4) años: 8 puntos</w:t>
            </w:r>
          </w:p>
          <w:p w14:paraId="1D3A1317"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Experiencia especifica en cinco (5) años: 9 puntos</w:t>
            </w:r>
          </w:p>
          <w:p w14:paraId="57FB269B"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Experiencia especifica en seis (6) años: 10 puntos</w:t>
            </w:r>
          </w:p>
        </w:tc>
        <w:tc>
          <w:tcPr>
            <w:tcW w:w="1234" w:type="pct"/>
            <w:vAlign w:val="center"/>
          </w:tcPr>
          <w:p w14:paraId="5904EC90" w14:textId="77777777" w:rsidR="00BE1758" w:rsidRPr="00B04EE1" w:rsidRDefault="00BE1758" w:rsidP="008A20A8">
            <w:pPr>
              <w:ind w:left="107"/>
              <w:jc w:val="center"/>
              <w:rPr>
                <w:rFonts w:ascii="Century Gothic" w:hAnsi="Century Gothic"/>
                <w:sz w:val="18"/>
                <w:szCs w:val="18"/>
              </w:rPr>
            </w:pPr>
          </w:p>
          <w:p w14:paraId="2CF42B80" w14:textId="77777777" w:rsidR="00BE1758" w:rsidRPr="00B04EE1" w:rsidRDefault="00BE1758" w:rsidP="008A20A8">
            <w:pPr>
              <w:ind w:left="107"/>
              <w:jc w:val="center"/>
              <w:rPr>
                <w:rFonts w:ascii="Century Gothic" w:hAnsi="Century Gothic"/>
                <w:sz w:val="18"/>
                <w:szCs w:val="18"/>
              </w:rPr>
            </w:pPr>
          </w:p>
          <w:p w14:paraId="2E35A983" w14:textId="77777777" w:rsidR="00BE1758" w:rsidRPr="00B04EE1" w:rsidRDefault="00BE1758" w:rsidP="008A20A8">
            <w:pPr>
              <w:ind w:left="107"/>
              <w:jc w:val="center"/>
              <w:rPr>
                <w:rFonts w:ascii="Century Gothic" w:hAnsi="Century Gothic"/>
                <w:sz w:val="18"/>
                <w:szCs w:val="18"/>
              </w:rPr>
            </w:pPr>
          </w:p>
          <w:p w14:paraId="5BB4E287"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Mínimo 8 puntos</w:t>
            </w:r>
          </w:p>
          <w:p w14:paraId="45632A03" w14:textId="77777777" w:rsidR="00BE1758" w:rsidRPr="00B04EE1" w:rsidRDefault="00BE1758" w:rsidP="008A20A8">
            <w:pPr>
              <w:ind w:left="107"/>
              <w:jc w:val="center"/>
              <w:rPr>
                <w:rFonts w:ascii="Century Gothic" w:hAnsi="Century Gothic"/>
                <w:sz w:val="18"/>
                <w:szCs w:val="18"/>
              </w:rPr>
            </w:pPr>
          </w:p>
          <w:p w14:paraId="084F8E2F" w14:textId="77777777" w:rsidR="00BE1758" w:rsidRPr="00B04EE1" w:rsidRDefault="00BE1758" w:rsidP="008A20A8">
            <w:pPr>
              <w:ind w:left="107"/>
              <w:jc w:val="center"/>
              <w:rPr>
                <w:rFonts w:ascii="Century Gothic" w:hAnsi="Century Gothic"/>
                <w:sz w:val="18"/>
                <w:szCs w:val="18"/>
              </w:rPr>
            </w:pPr>
          </w:p>
          <w:p w14:paraId="6F0E536C"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Máximo 10 puntos</w:t>
            </w:r>
          </w:p>
        </w:tc>
      </w:tr>
      <w:tr w:rsidR="00BE1758" w:rsidRPr="00B04EE1" w14:paraId="192B1E21" w14:textId="77777777" w:rsidTr="009D05AF">
        <w:trPr>
          <w:trHeight w:val="20"/>
        </w:trPr>
        <w:tc>
          <w:tcPr>
            <w:tcW w:w="3766" w:type="pct"/>
            <w:vAlign w:val="center"/>
          </w:tcPr>
          <w:p w14:paraId="7C93D44B"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lastRenderedPageBreak/>
              <w:t>INGENIERO ESTRUCTURAL:</w:t>
            </w:r>
          </w:p>
          <w:p w14:paraId="4E44372F"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 xml:space="preserve"> </w:t>
            </w:r>
          </w:p>
          <w:p w14:paraId="2A05DC51"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Título de ingeniero Civil con posgrado en estructuras.</w:t>
            </w:r>
          </w:p>
          <w:p w14:paraId="3DE1EBE3"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Experiencia general: de mínimo SEIS (06) años contados a partir de la expedición de la tarjeta profesional, y Experiencia especifica certificada de mínimo CUATRO (04) años como profesional estructural en contratos de construcción de edificaciones, en los cuales deberá demostrar mínimo participación en dos proyectos de arquitectura en madera.</w:t>
            </w:r>
          </w:p>
          <w:p w14:paraId="1F2342DA"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Experiencia especifica de cuatro (4) años: 8 puntos</w:t>
            </w:r>
          </w:p>
          <w:p w14:paraId="26C86171"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Experiencia especifica en cinco (5) años: 9 puntos</w:t>
            </w:r>
          </w:p>
          <w:p w14:paraId="704EE106" w14:textId="77777777" w:rsidR="00BE1758" w:rsidRPr="00B04EE1" w:rsidRDefault="00BE1758" w:rsidP="008A20A8">
            <w:pPr>
              <w:ind w:left="107"/>
              <w:jc w:val="center"/>
              <w:rPr>
                <w:rFonts w:ascii="Century Gothic" w:hAnsi="Century Gothic"/>
                <w:sz w:val="18"/>
                <w:szCs w:val="18"/>
              </w:rPr>
            </w:pPr>
            <w:r w:rsidRPr="00B04EE1">
              <w:rPr>
                <w:rFonts w:ascii="Century Gothic" w:hAnsi="Century Gothic"/>
                <w:sz w:val="18"/>
                <w:szCs w:val="18"/>
              </w:rPr>
              <w:t>Experiencia especifica en seis (6) años: 10 puntos</w:t>
            </w:r>
          </w:p>
          <w:p w14:paraId="1D1B8D21" w14:textId="77777777" w:rsidR="00BE1758" w:rsidRPr="00B04EE1" w:rsidRDefault="00BE1758" w:rsidP="008A20A8">
            <w:pPr>
              <w:ind w:left="107"/>
              <w:jc w:val="center"/>
              <w:rPr>
                <w:rFonts w:ascii="Century Gothic" w:hAnsi="Century Gothic"/>
                <w:sz w:val="18"/>
                <w:szCs w:val="18"/>
              </w:rPr>
            </w:pPr>
          </w:p>
        </w:tc>
        <w:tc>
          <w:tcPr>
            <w:tcW w:w="1234" w:type="pct"/>
            <w:vAlign w:val="center"/>
          </w:tcPr>
          <w:p w14:paraId="4501FED5" w14:textId="77777777" w:rsidR="00BE1758" w:rsidRPr="00B04EE1" w:rsidRDefault="00BE1758" w:rsidP="008A20A8">
            <w:pPr>
              <w:jc w:val="center"/>
              <w:rPr>
                <w:rFonts w:ascii="Century Gothic" w:hAnsi="Century Gothic"/>
                <w:sz w:val="18"/>
                <w:szCs w:val="18"/>
              </w:rPr>
            </w:pPr>
            <w:r w:rsidRPr="00B04EE1">
              <w:rPr>
                <w:rFonts w:ascii="Century Gothic" w:hAnsi="Century Gothic"/>
                <w:sz w:val="18"/>
                <w:szCs w:val="18"/>
              </w:rPr>
              <w:t>Mínimo 8 puntos</w:t>
            </w:r>
          </w:p>
          <w:p w14:paraId="789A1508" w14:textId="77777777" w:rsidR="00BE1758" w:rsidRPr="00B04EE1" w:rsidRDefault="00BE1758" w:rsidP="008A20A8">
            <w:pPr>
              <w:jc w:val="center"/>
              <w:rPr>
                <w:rFonts w:ascii="Century Gothic" w:hAnsi="Century Gothic"/>
                <w:sz w:val="18"/>
                <w:szCs w:val="18"/>
              </w:rPr>
            </w:pPr>
          </w:p>
          <w:p w14:paraId="4A25C413" w14:textId="77777777" w:rsidR="00BE1758" w:rsidRPr="00B04EE1" w:rsidRDefault="00BE1758" w:rsidP="008A20A8">
            <w:pPr>
              <w:jc w:val="center"/>
              <w:rPr>
                <w:rFonts w:ascii="Century Gothic" w:hAnsi="Century Gothic"/>
                <w:sz w:val="18"/>
                <w:szCs w:val="18"/>
              </w:rPr>
            </w:pPr>
          </w:p>
          <w:p w14:paraId="25DFE399" w14:textId="77777777" w:rsidR="00BE1758" w:rsidRPr="00B04EE1" w:rsidRDefault="00BE1758" w:rsidP="008A20A8">
            <w:pPr>
              <w:jc w:val="center"/>
              <w:rPr>
                <w:rFonts w:ascii="Century Gothic" w:hAnsi="Century Gothic"/>
                <w:sz w:val="18"/>
                <w:szCs w:val="18"/>
              </w:rPr>
            </w:pPr>
            <w:r w:rsidRPr="00B04EE1">
              <w:rPr>
                <w:rFonts w:ascii="Century Gothic" w:hAnsi="Century Gothic"/>
                <w:sz w:val="18"/>
                <w:szCs w:val="18"/>
              </w:rPr>
              <w:t>Máximo 10 puntos</w:t>
            </w:r>
          </w:p>
        </w:tc>
      </w:tr>
    </w:tbl>
    <w:p w14:paraId="45B055C0" w14:textId="77777777" w:rsidR="00E019BE" w:rsidRDefault="00E019BE" w:rsidP="00BE1758">
      <w:pPr>
        <w:pStyle w:val="Prrafodelista"/>
        <w:ind w:left="708"/>
        <w:contextualSpacing w:val="0"/>
        <w:jc w:val="both"/>
        <w:rPr>
          <w:sz w:val="23"/>
          <w:szCs w:val="23"/>
          <w:lang w:val="es-CO"/>
        </w:rPr>
      </w:pPr>
    </w:p>
    <w:p w14:paraId="25A05221" w14:textId="159989DD" w:rsidR="00E019BE" w:rsidRDefault="00614ACC" w:rsidP="003465E3">
      <w:pPr>
        <w:pStyle w:val="Prrafodelista"/>
        <w:numPr>
          <w:ilvl w:val="0"/>
          <w:numId w:val="2"/>
        </w:numPr>
        <w:ind w:left="426"/>
        <w:contextualSpacing w:val="0"/>
        <w:jc w:val="both"/>
        <w:rPr>
          <w:rFonts w:ascii="Century Gothic" w:hAnsi="Century Gothic"/>
          <w:sz w:val="20"/>
          <w:szCs w:val="20"/>
          <w:lang w:val="es-CO"/>
        </w:rPr>
      </w:pPr>
      <w:r w:rsidRPr="008A20A8">
        <w:rPr>
          <w:rFonts w:ascii="Century Gothic" w:hAnsi="Century Gothic"/>
          <w:b/>
          <w:bCs/>
          <w:sz w:val="20"/>
          <w:szCs w:val="20"/>
          <w:lang w:val="es-CO"/>
        </w:rPr>
        <w:t xml:space="preserve">Modificar </w:t>
      </w:r>
      <w:r w:rsidR="00F662ED" w:rsidRPr="00F662ED">
        <w:rPr>
          <w:rFonts w:ascii="Century Gothic" w:hAnsi="Century Gothic"/>
          <w:b/>
          <w:bCs/>
          <w:sz w:val="20"/>
          <w:szCs w:val="20"/>
          <w:lang w:val="es-CO"/>
        </w:rPr>
        <w:t>el perfil del Profesional SISO</w:t>
      </w:r>
      <w:r w:rsidR="00F662ED" w:rsidRPr="00F662ED">
        <w:rPr>
          <w:rFonts w:ascii="Century Gothic" w:hAnsi="Century Gothic"/>
          <w:b/>
          <w:bCs/>
          <w:sz w:val="20"/>
          <w:szCs w:val="20"/>
          <w:lang w:val="es-CO"/>
        </w:rPr>
        <w:t xml:space="preserve"> contenido en el</w:t>
      </w:r>
      <w:r w:rsidR="00F662ED" w:rsidRPr="008A20A8">
        <w:rPr>
          <w:rFonts w:ascii="Century Gothic" w:hAnsi="Century Gothic"/>
          <w:sz w:val="20"/>
          <w:szCs w:val="20"/>
          <w:lang w:val="es-CO"/>
        </w:rPr>
        <w:t xml:space="preserve"> </w:t>
      </w:r>
      <w:r w:rsidR="00F662ED" w:rsidRPr="00F662ED">
        <w:rPr>
          <w:rFonts w:ascii="Century Gothic" w:hAnsi="Century Gothic"/>
          <w:b/>
          <w:bCs/>
          <w:sz w:val="20"/>
          <w:szCs w:val="20"/>
          <w:lang w:val="es-CO"/>
        </w:rPr>
        <w:t xml:space="preserve">numeral 8. Perfiles profesionales requeridos, </w:t>
      </w:r>
      <w:r w:rsidR="00F662ED">
        <w:rPr>
          <w:rFonts w:ascii="Century Gothic" w:hAnsi="Century Gothic"/>
          <w:b/>
          <w:bCs/>
          <w:sz w:val="20"/>
          <w:szCs w:val="20"/>
          <w:lang w:val="es-CO"/>
        </w:rPr>
        <w:t>del</w:t>
      </w:r>
      <w:r w:rsidR="008A20A8" w:rsidRPr="008A20A8">
        <w:rPr>
          <w:rFonts w:ascii="Century Gothic" w:hAnsi="Century Gothic"/>
          <w:b/>
          <w:bCs/>
          <w:sz w:val="20"/>
          <w:szCs w:val="20"/>
          <w:lang w:val="es-CO"/>
        </w:rPr>
        <w:t xml:space="preserve"> Anexo No. 1 </w:t>
      </w:r>
      <w:r w:rsidR="008A20A8">
        <w:rPr>
          <w:rFonts w:ascii="Century Gothic" w:hAnsi="Century Gothic"/>
          <w:b/>
          <w:bCs/>
          <w:sz w:val="20"/>
          <w:szCs w:val="20"/>
          <w:lang w:val="es-CO"/>
        </w:rPr>
        <w:t>“</w:t>
      </w:r>
      <w:r w:rsidR="008A20A8" w:rsidRPr="00F662ED">
        <w:rPr>
          <w:rFonts w:ascii="Century Gothic" w:hAnsi="Century Gothic"/>
          <w:i/>
          <w:iCs/>
          <w:sz w:val="20"/>
          <w:szCs w:val="20"/>
          <w:lang w:val="es-CO"/>
        </w:rPr>
        <w:t>TÉRMINOS DE REFERENCIA PARA REALIZAR LA CONSTRUCCIÓN DEL MUSEO CASA PAYÁN EN EL PARQUE NACIONAL NATURAL GORGONA</w:t>
      </w:r>
      <w:r w:rsidR="008A20A8" w:rsidRPr="00F662ED">
        <w:rPr>
          <w:rFonts w:ascii="Century Gothic" w:hAnsi="Century Gothic"/>
          <w:sz w:val="20"/>
          <w:szCs w:val="20"/>
          <w:lang w:val="es-CO"/>
        </w:rPr>
        <w:t>.</w:t>
      </w:r>
      <w:r w:rsidR="008A20A8" w:rsidRPr="00F662ED">
        <w:rPr>
          <w:rFonts w:ascii="Century Gothic" w:hAnsi="Century Gothic"/>
          <w:sz w:val="20"/>
          <w:szCs w:val="20"/>
          <w:lang w:val="es-CO"/>
        </w:rPr>
        <w:t>”</w:t>
      </w:r>
      <w:r w:rsidR="00F662ED">
        <w:rPr>
          <w:rFonts w:ascii="Century Gothic" w:hAnsi="Century Gothic"/>
          <w:sz w:val="20"/>
          <w:szCs w:val="20"/>
          <w:lang w:val="es-CO"/>
        </w:rPr>
        <w:t xml:space="preserve">, </w:t>
      </w:r>
      <w:r w:rsidR="008A20A8" w:rsidRPr="008A20A8">
        <w:rPr>
          <w:rFonts w:ascii="Century Gothic" w:hAnsi="Century Gothic"/>
          <w:sz w:val="20"/>
          <w:szCs w:val="20"/>
          <w:lang w:val="es-CO"/>
        </w:rPr>
        <w:t>de la siguiente manera:</w:t>
      </w:r>
    </w:p>
    <w:p w14:paraId="12A44FF0" w14:textId="77777777" w:rsidR="009D05AF" w:rsidRDefault="009D05AF" w:rsidP="009D05AF">
      <w:pPr>
        <w:pStyle w:val="Prrafodelista"/>
        <w:ind w:left="426"/>
        <w:contextualSpacing w:val="0"/>
        <w:jc w:val="both"/>
        <w:rPr>
          <w:rFonts w:ascii="Century Gothic" w:hAnsi="Century Gothic"/>
          <w:b/>
          <w:bCs/>
          <w:sz w:val="20"/>
          <w:szCs w:val="20"/>
          <w:lang w:val="es-CO"/>
        </w:rPr>
      </w:pPr>
    </w:p>
    <w:tbl>
      <w:tblPr>
        <w:tblStyle w:val="Tablaconcuadrcula"/>
        <w:tblW w:w="4775" w:type="pct"/>
        <w:tblInd w:w="421" w:type="dxa"/>
        <w:tblLook w:val="04A0" w:firstRow="1" w:lastRow="0" w:firstColumn="1" w:lastColumn="0" w:noHBand="0" w:noVBand="1"/>
      </w:tblPr>
      <w:tblGrid>
        <w:gridCol w:w="1581"/>
        <w:gridCol w:w="657"/>
        <w:gridCol w:w="1247"/>
        <w:gridCol w:w="2325"/>
        <w:gridCol w:w="3110"/>
      </w:tblGrid>
      <w:tr w:rsidR="009D05AF" w:rsidRPr="007C63CA" w14:paraId="76B09A63" w14:textId="77777777" w:rsidTr="009D05AF">
        <w:tc>
          <w:tcPr>
            <w:tcW w:w="887" w:type="pct"/>
            <w:shd w:val="clear" w:color="auto" w:fill="C5E0B3" w:themeFill="accent6" w:themeFillTint="66"/>
          </w:tcPr>
          <w:p w14:paraId="007271D2" w14:textId="77777777" w:rsidR="009D05AF" w:rsidRPr="007C63CA" w:rsidRDefault="009D05AF" w:rsidP="00930BE2">
            <w:pPr>
              <w:rPr>
                <w:rFonts w:ascii="Century Gothic" w:eastAsia="Arial Narrow" w:hAnsi="Century Gothic" w:cs="Arial Narrow"/>
                <w:color w:val="000000" w:themeColor="text1"/>
                <w:sz w:val="18"/>
                <w:szCs w:val="18"/>
                <w:lang w:val="es-419"/>
              </w:rPr>
            </w:pPr>
            <w:r w:rsidRPr="007C63CA">
              <w:rPr>
                <w:rFonts w:ascii="Century Gothic" w:eastAsia="Arial Narrow" w:hAnsi="Century Gothic" w:cs="Arial Narrow"/>
                <w:color w:val="000000" w:themeColor="text1"/>
                <w:sz w:val="18"/>
                <w:szCs w:val="18"/>
                <w:lang w:val="es-419"/>
              </w:rPr>
              <w:t>Personal</w:t>
            </w:r>
          </w:p>
        </w:tc>
        <w:tc>
          <w:tcPr>
            <w:tcW w:w="368" w:type="pct"/>
            <w:shd w:val="clear" w:color="auto" w:fill="C5E0B3" w:themeFill="accent6" w:themeFillTint="66"/>
          </w:tcPr>
          <w:p w14:paraId="418528CE" w14:textId="77777777" w:rsidR="009D05AF" w:rsidRPr="007C63CA" w:rsidRDefault="009D05AF" w:rsidP="00930BE2">
            <w:pPr>
              <w:rPr>
                <w:rFonts w:ascii="Century Gothic" w:eastAsia="Arial Narrow" w:hAnsi="Century Gothic" w:cs="Arial Narrow"/>
                <w:color w:val="000000" w:themeColor="text1"/>
                <w:sz w:val="18"/>
                <w:szCs w:val="18"/>
                <w:lang w:val="es-419"/>
              </w:rPr>
            </w:pPr>
            <w:proofErr w:type="spellStart"/>
            <w:r w:rsidRPr="007C63CA">
              <w:rPr>
                <w:rFonts w:ascii="Century Gothic" w:eastAsia="Arial Narrow" w:hAnsi="Century Gothic" w:cs="Arial Narrow"/>
                <w:color w:val="000000" w:themeColor="text1"/>
                <w:sz w:val="18"/>
                <w:szCs w:val="18"/>
                <w:lang w:val="es-419"/>
              </w:rPr>
              <w:t>Cant</w:t>
            </w:r>
            <w:proofErr w:type="spellEnd"/>
          </w:p>
        </w:tc>
        <w:tc>
          <w:tcPr>
            <w:tcW w:w="699" w:type="pct"/>
            <w:shd w:val="clear" w:color="auto" w:fill="C5E0B3" w:themeFill="accent6" w:themeFillTint="66"/>
          </w:tcPr>
          <w:p w14:paraId="2C7B446D" w14:textId="77777777" w:rsidR="009D05AF" w:rsidRPr="007C63CA" w:rsidRDefault="009D05AF" w:rsidP="00930BE2">
            <w:pPr>
              <w:rPr>
                <w:rFonts w:ascii="Century Gothic" w:eastAsia="Arial Narrow" w:hAnsi="Century Gothic" w:cs="Arial Narrow"/>
                <w:color w:val="000000" w:themeColor="text1"/>
                <w:sz w:val="18"/>
                <w:szCs w:val="18"/>
                <w:lang w:val="es-419"/>
              </w:rPr>
            </w:pPr>
            <w:r w:rsidRPr="007C63CA">
              <w:rPr>
                <w:rFonts w:ascii="Century Gothic" w:eastAsia="Arial Narrow" w:hAnsi="Century Gothic" w:cs="Arial Narrow"/>
                <w:color w:val="000000" w:themeColor="text1"/>
                <w:sz w:val="18"/>
                <w:szCs w:val="18"/>
                <w:lang w:val="es-419"/>
              </w:rPr>
              <w:t>Dedicación</w:t>
            </w:r>
          </w:p>
        </w:tc>
        <w:tc>
          <w:tcPr>
            <w:tcW w:w="1303" w:type="pct"/>
            <w:shd w:val="clear" w:color="auto" w:fill="C5E0B3" w:themeFill="accent6" w:themeFillTint="66"/>
          </w:tcPr>
          <w:p w14:paraId="0FFCC385" w14:textId="77777777" w:rsidR="009D05AF" w:rsidRPr="007C63CA" w:rsidRDefault="009D05AF" w:rsidP="00930BE2">
            <w:pPr>
              <w:rPr>
                <w:rFonts w:ascii="Century Gothic" w:eastAsia="Arial Narrow" w:hAnsi="Century Gothic" w:cs="Arial Narrow"/>
                <w:color w:val="000000" w:themeColor="text1"/>
                <w:sz w:val="18"/>
                <w:szCs w:val="18"/>
                <w:lang w:val="es-419"/>
              </w:rPr>
            </w:pPr>
            <w:r w:rsidRPr="007C63CA">
              <w:rPr>
                <w:rFonts w:ascii="Century Gothic" w:eastAsia="Arial Narrow" w:hAnsi="Century Gothic" w:cs="Arial Narrow"/>
                <w:color w:val="000000" w:themeColor="text1"/>
                <w:sz w:val="18"/>
                <w:szCs w:val="18"/>
                <w:lang w:val="es-419"/>
              </w:rPr>
              <w:t>Formación</w:t>
            </w:r>
          </w:p>
        </w:tc>
        <w:tc>
          <w:tcPr>
            <w:tcW w:w="1743" w:type="pct"/>
            <w:shd w:val="clear" w:color="auto" w:fill="C5E0B3" w:themeFill="accent6" w:themeFillTint="66"/>
          </w:tcPr>
          <w:p w14:paraId="6EE58873" w14:textId="77777777" w:rsidR="009D05AF" w:rsidRPr="007C63CA" w:rsidRDefault="009D05AF" w:rsidP="00930BE2">
            <w:pPr>
              <w:rPr>
                <w:rFonts w:ascii="Century Gothic" w:eastAsia="Arial Narrow" w:hAnsi="Century Gothic" w:cs="Arial Narrow"/>
                <w:color w:val="000000" w:themeColor="text1"/>
                <w:sz w:val="18"/>
                <w:szCs w:val="18"/>
                <w:lang w:val="es-419"/>
              </w:rPr>
            </w:pPr>
            <w:r w:rsidRPr="007C63CA">
              <w:rPr>
                <w:rFonts w:ascii="Century Gothic" w:eastAsia="Arial Narrow" w:hAnsi="Century Gothic" w:cs="Arial Narrow"/>
                <w:color w:val="000000" w:themeColor="text1"/>
                <w:sz w:val="18"/>
                <w:szCs w:val="18"/>
                <w:lang w:val="es-419"/>
              </w:rPr>
              <w:t xml:space="preserve">Experiencia </w:t>
            </w:r>
          </w:p>
        </w:tc>
      </w:tr>
      <w:tr w:rsidR="009D05AF" w:rsidRPr="007C63CA" w14:paraId="45A95277" w14:textId="77777777" w:rsidTr="009D05AF">
        <w:tc>
          <w:tcPr>
            <w:tcW w:w="887" w:type="pct"/>
            <w:vAlign w:val="center"/>
          </w:tcPr>
          <w:p w14:paraId="701FB67B" w14:textId="77777777" w:rsidR="009D05AF" w:rsidRPr="007C63CA" w:rsidRDefault="009D05AF" w:rsidP="00930BE2">
            <w:pPr>
              <w:rPr>
                <w:rFonts w:ascii="Century Gothic" w:eastAsia="Arial Narrow" w:hAnsi="Century Gothic" w:cs="Arial Narrow"/>
                <w:color w:val="000000" w:themeColor="text1"/>
                <w:sz w:val="18"/>
                <w:szCs w:val="18"/>
                <w:lang w:val="es-419"/>
              </w:rPr>
            </w:pPr>
            <w:r w:rsidRPr="007C63CA">
              <w:rPr>
                <w:rFonts w:ascii="Century Gothic" w:eastAsia="Arial Narrow" w:hAnsi="Century Gothic" w:cs="Arial Narrow"/>
                <w:color w:val="000000" w:themeColor="text1"/>
                <w:sz w:val="18"/>
                <w:szCs w:val="18"/>
                <w:lang w:val="es-419"/>
              </w:rPr>
              <w:t>Profesional Siso</w:t>
            </w:r>
          </w:p>
        </w:tc>
        <w:tc>
          <w:tcPr>
            <w:tcW w:w="368" w:type="pct"/>
            <w:vAlign w:val="center"/>
          </w:tcPr>
          <w:p w14:paraId="0BA889E4" w14:textId="77777777" w:rsidR="009D05AF" w:rsidRPr="007C63CA" w:rsidRDefault="009D05AF" w:rsidP="00930BE2">
            <w:pPr>
              <w:rPr>
                <w:rFonts w:ascii="Century Gothic" w:eastAsia="Arial Narrow" w:hAnsi="Century Gothic" w:cs="Arial Narrow"/>
                <w:color w:val="000000" w:themeColor="text1"/>
                <w:sz w:val="18"/>
                <w:szCs w:val="18"/>
                <w:lang w:val="es-419"/>
              </w:rPr>
            </w:pPr>
            <w:r w:rsidRPr="007C63CA">
              <w:rPr>
                <w:rFonts w:ascii="Century Gothic" w:eastAsia="Arial Narrow" w:hAnsi="Century Gothic" w:cs="Arial Narrow"/>
                <w:color w:val="000000" w:themeColor="text1"/>
                <w:sz w:val="18"/>
                <w:szCs w:val="18"/>
                <w:lang w:val="es-419"/>
              </w:rPr>
              <w:t>1</w:t>
            </w:r>
          </w:p>
        </w:tc>
        <w:tc>
          <w:tcPr>
            <w:tcW w:w="699" w:type="pct"/>
            <w:vAlign w:val="center"/>
          </w:tcPr>
          <w:p w14:paraId="5BBEB762" w14:textId="77777777" w:rsidR="009D05AF" w:rsidRPr="007C63CA" w:rsidRDefault="009D05AF" w:rsidP="00930BE2">
            <w:pPr>
              <w:rPr>
                <w:rFonts w:ascii="Century Gothic" w:eastAsia="Arial Narrow" w:hAnsi="Century Gothic" w:cs="Arial Narrow"/>
                <w:color w:val="000000" w:themeColor="text1"/>
                <w:sz w:val="18"/>
                <w:szCs w:val="18"/>
                <w:lang w:val="es-419"/>
              </w:rPr>
            </w:pPr>
            <w:r w:rsidRPr="007C63CA">
              <w:rPr>
                <w:rFonts w:ascii="Century Gothic" w:eastAsia="Arial Narrow" w:hAnsi="Century Gothic" w:cs="Arial Narrow"/>
                <w:color w:val="000000" w:themeColor="text1"/>
                <w:sz w:val="18"/>
                <w:szCs w:val="18"/>
                <w:lang w:val="es-419"/>
              </w:rPr>
              <w:t>100%</w:t>
            </w:r>
          </w:p>
        </w:tc>
        <w:tc>
          <w:tcPr>
            <w:tcW w:w="1303" w:type="pct"/>
            <w:vAlign w:val="center"/>
          </w:tcPr>
          <w:p w14:paraId="3E8E1659" w14:textId="77777777" w:rsidR="009D05AF" w:rsidRPr="007C63CA" w:rsidRDefault="009D05AF" w:rsidP="00930BE2">
            <w:pPr>
              <w:rPr>
                <w:rFonts w:ascii="Century Gothic" w:eastAsia="Arial Narrow" w:hAnsi="Century Gothic" w:cs="Arial Narrow"/>
                <w:color w:val="000000" w:themeColor="text1"/>
                <w:sz w:val="18"/>
                <w:szCs w:val="18"/>
                <w:lang w:val="es-419"/>
              </w:rPr>
            </w:pPr>
            <w:r w:rsidRPr="007C63CA">
              <w:rPr>
                <w:rFonts w:ascii="Century Gothic" w:eastAsia="Arial Narrow" w:hAnsi="Century Gothic" w:cs="Arial Narrow"/>
                <w:color w:val="000000" w:themeColor="text1"/>
                <w:sz w:val="18"/>
                <w:szCs w:val="18"/>
                <w:lang w:val="es-419"/>
              </w:rPr>
              <w:t>Título profesional con posgrado en SST (Seguridad y Salud en el trabajo), o afines, con licencia vigente y/o profesional en salud ocupacional</w:t>
            </w:r>
          </w:p>
        </w:tc>
        <w:tc>
          <w:tcPr>
            <w:tcW w:w="1743" w:type="pct"/>
            <w:vAlign w:val="center"/>
          </w:tcPr>
          <w:p w14:paraId="6BFC35D0" w14:textId="77777777" w:rsidR="009D05AF" w:rsidRPr="007C63CA" w:rsidRDefault="009D05AF" w:rsidP="00930BE2">
            <w:pPr>
              <w:rPr>
                <w:rFonts w:ascii="Century Gothic" w:eastAsia="Arial Narrow" w:hAnsi="Century Gothic" w:cs="Arial Narrow"/>
                <w:color w:val="000000" w:themeColor="text1"/>
                <w:sz w:val="18"/>
                <w:szCs w:val="18"/>
                <w:lang w:val="es-419"/>
              </w:rPr>
            </w:pPr>
            <w:r w:rsidRPr="007C63CA">
              <w:rPr>
                <w:rFonts w:ascii="Century Gothic" w:eastAsia="Arial Narrow" w:hAnsi="Century Gothic" w:cs="Arial Narrow"/>
                <w:color w:val="000000" w:themeColor="text1"/>
                <w:sz w:val="18"/>
                <w:szCs w:val="18"/>
                <w:lang w:val="es-419"/>
              </w:rPr>
              <w:t>Experiencia general de TRES (3) años contados a partir de la expedición de la tarjeta profesional, y Experiencia especifica certificada de DOS (2) años como residente SISO (Seguridad Industrial y Seguridad ocupacional en contratos de obras de infraestructura en general.</w:t>
            </w:r>
          </w:p>
        </w:tc>
      </w:tr>
    </w:tbl>
    <w:p w14:paraId="161D632D" w14:textId="77777777" w:rsidR="009D05AF" w:rsidRPr="008A20A8" w:rsidRDefault="009D05AF" w:rsidP="009D05AF">
      <w:pPr>
        <w:pStyle w:val="Prrafodelista"/>
        <w:ind w:left="426"/>
        <w:contextualSpacing w:val="0"/>
        <w:jc w:val="both"/>
        <w:rPr>
          <w:rFonts w:ascii="Century Gothic" w:hAnsi="Century Gothic"/>
          <w:sz w:val="20"/>
          <w:szCs w:val="20"/>
          <w:lang w:val="es-CO"/>
        </w:rPr>
      </w:pPr>
    </w:p>
    <w:p w14:paraId="26614388" w14:textId="77777777" w:rsidR="00E019BE" w:rsidRPr="008A20A8" w:rsidRDefault="00E019BE" w:rsidP="00F523F3">
      <w:pPr>
        <w:pStyle w:val="Prrafodelista"/>
        <w:ind w:left="0"/>
        <w:contextualSpacing w:val="0"/>
        <w:jc w:val="both"/>
        <w:rPr>
          <w:rFonts w:ascii="Century Gothic" w:hAnsi="Century Gothic"/>
          <w:sz w:val="20"/>
          <w:szCs w:val="20"/>
          <w:lang w:val="es-CO"/>
        </w:rPr>
      </w:pPr>
    </w:p>
    <w:p w14:paraId="4F529401" w14:textId="77777777" w:rsidR="00E019BE" w:rsidRDefault="00E019BE" w:rsidP="00F523F3">
      <w:pPr>
        <w:pStyle w:val="Prrafodelista"/>
        <w:ind w:left="0"/>
        <w:contextualSpacing w:val="0"/>
        <w:jc w:val="both"/>
        <w:rPr>
          <w:rFonts w:ascii="Century Gothic" w:hAnsi="Century Gothic"/>
          <w:sz w:val="20"/>
          <w:szCs w:val="20"/>
          <w:lang w:val="es-CO"/>
        </w:rPr>
      </w:pPr>
    </w:p>
    <w:p w14:paraId="19CB8504" w14:textId="0FC09373" w:rsidR="00C43C6C" w:rsidRPr="00413DC5" w:rsidRDefault="00C43C6C" w:rsidP="00C43C6C">
      <w:pPr>
        <w:pStyle w:val="Prrafodelista"/>
        <w:numPr>
          <w:ilvl w:val="0"/>
          <w:numId w:val="2"/>
        </w:numPr>
        <w:contextualSpacing w:val="0"/>
        <w:jc w:val="both"/>
        <w:rPr>
          <w:rFonts w:ascii="Century Gothic" w:hAnsi="Century Gothic"/>
          <w:b/>
          <w:bCs/>
          <w:sz w:val="20"/>
          <w:szCs w:val="20"/>
          <w:lang w:val="es-CO"/>
        </w:rPr>
      </w:pPr>
      <w:r w:rsidRPr="00413DC5">
        <w:rPr>
          <w:rFonts w:ascii="Century Gothic" w:hAnsi="Century Gothic"/>
          <w:b/>
          <w:bCs/>
          <w:sz w:val="20"/>
          <w:szCs w:val="20"/>
          <w:lang w:val="es-CO"/>
        </w:rPr>
        <w:t xml:space="preserve">Modificar </w:t>
      </w:r>
      <w:r w:rsidR="008A2013" w:rsidRPr="00413DC5">
        <w:rPr>
          <w:rFonts w:ascii="Century Gothic" w:hAnsi="Century Gothic"/>
          <w:b/>
          <w:bCs/>
          <w:sz w:val="20"/>
          <w:szCs w:val="20"/>
          <w:lang w:val="es-CO"/>
        </w:rPr>
        <w:t xml:space="preserve">el </w:t>
      </w:r>
      <w:r w:rsidR="008A2013" w:rsidRPr="00413DC5">
        <w:rPr>
          <w:rFonts w:ascii="Century Gothic" w:hAnsi="Century Gothic"/>
          <w:b/>
          <w:bCs/>
          <w:sz w:val="20"/>
          <w:szCs w:val="20"/>
        </w:rPr>
        <w:t>numeral 5.3 Garantías</w:t>
      </w:r>
      <w:r w:rsidR="008A2013" w:rsidRPr="00413DC5">
        <w:rPr>
          <w:rFonts w:ascii="Century Gothic" w:hAnsi="Century Gothic"/>
          <w:b/>
          <w:bCs/>
          <w:sz w:val="20"/>
          <w:szCs w:val="20"/>
        </w:rPr>
        <w:t xml:space="preserve"> de las Bases de licitación de la siguiente manera: </w:t>
      </w:r>
    </w:p>
    <w:p w14:paraId="65AFCADE" w14:textId="77777777" w:rsidR="00413DC5" w:rsidRDefault="00413DC5" w:rsidP="00413DC5">
      <w:pPr>
        <w:pStyle w:val="Prrafodelista"/>
        <w:contextualSpacing w:val="0"/>
        <w:jc w:val="both"/>
        <w:rPr>
          <w:rFonts w:ascii="Century Gothic" w:hAnsi="Century Gothic"/>
          <w:sz w:val="20"/>
          <w:szCs w:val="20"/>
        </w:rPr>
      </w:pPr>
    </w:p>
    <w:p w14:paraId="5079BDB5" w14:textId="137CDB75" w:rsidR="00413DC5" w:rsidRPr="00413DC5" w:rsidRDefault="00413DC5" w:rsidP="00413DC5">
      <w:pPr>
        <w:pStyle w:val="Prrafodelista"/>
        <w:jc w:val="both"/>
        <w:rPr>
          <w:rFonts w:ascii="Century Gothic" w:hAnsi="Century Gothic"/>
          <w:sz w:val="20"/>
          <w:szCs w:val="20"/>
          <w:lang w:val="es-CO"/>
        </w:rPr>
      </w:pPr>
      <w:r>
        <w:rPr>
          <w:rFonts w:ascii="Century Gothic" w:hAnsi="Century Gothic"/>
          <w:sz w:val="20"/>
          <w:szCs w:val="20"/>
          <w:lang w:val="es-CO"/>
        </w:rPr>
        <w:t>“</w:t>
      </w:r>
      <w:r w:rsidRPr="00413DC5">
        <w:rPr>
          <w:rFonts w:ascii="Century Gothic" w:hAnsi="Century Gothic"/>
          <w:sz w:val="20"/>
          <w:szCs w:val="20"/>
          <w:lang w:val="es-CO"/>
        </w:rPr>
        <w:t xml:space="preserve">3. Buen Manejo y Correcta Inversión del Anticipo. Para proteger a la entidad de los perjuicios sufridos por la no devolución total o parcial, o por el incorrecto uso, por parte del CONTRATISTA, de los dineros que le fueron entregados a título de anticipo, en cuantía </w:t>
      </w:r>
      <w:r w:rsidRPr="00413DC5">
        <w:rPr>
          <w:rFonts w:ascii="Century Gothic" w:hAnsi="Century Gothic"/>
          <w:sz w:val="20"/>
          <w:szCs w:val="20"/>
          <w:lang w:val="es-CO"/>
        </w:rPr>
        <w:lastRenderedPageBreak/>
        <w:t>equivalente al CIEN POR CIENTO (100%) del valor del mismo, con una vigencia igual al plazo de ejecución y SEIS (6) MESES más.</w:t>
      </w:r>
      <w:r>
        <w:rPr>
          <w:rFonts w:ascii="Century Gothic" w:hAnsi="Century Gothic"/>
          <w:sz w:val="20"/>
          <w:szCs w:val="20"/>
          <w:lang w:val="es-CO"/>
        </w:rPr>
        <w:t>”</w:t>
      </w:r>
    </w:p>
    <w:p w14:paraId="4E244016" w14:textId="77777777" w:rsidR="008A2013" w:rsidRDefault="008A2013" w:rsidP="008A2013">
      <w:pPr>
        <w:pStyle w:val="Prrafodelista"/>
        <w:contextualSpacing w:val="0"/>
        <w:jc w:val="both"/>
        <w:rPr>
          <w:rFonts w:ascii="Century Gothic" w:hAnsi="Century Gothic"/>
          <w:sz w:val="20"/>
          <w:szCs w:val="20"/>
          <w:lang w:val="es-CO"/>
        </w:rPr>
      </w:pPr>
    </w:p>
    <w:p w14:paraId="2560841A" w14:textId="449CD028" w:rsidR="00C43C6C" w:rsidRPr="00F85049" w:rsidRDefault="00413DC5" w:rsidP="00413DC5">
      <w:pPr>
        <w:pStyle w:val="Prrafodelista"/>
        <w:numPr>
          <w:ilvl w:val="0"/>
          <w:numId w:val="2"/>
        </w:numPr>
        <w:contextualSpacing w:val="0"/>
        <w:jc w:val="both"/>
        <w:rPr>
          <w:rFonts w:ascii="Century Gothic" w:hAnsi="Century Gothic"/>
          <w:sz w:val="20"/>
          <w:szCs w:val="20"/>
          <w:lang w:val="es-CO"/>
        </w:rPr>
      </w:pPr>
      <w:r w:rsidRPr="00DD557B">
        <w:rPr>
          <w:rFonts w:ascii="Century Gothic" w:hAnsi="Century Gothic"/>
          <w:b/>
          <w:bCs/>
          <w:sz w:val="20"/>
          <w:szCs w:val="20"/>
          <w:lang w:val="es-CO"/>
        </w:rPr>
        <w:t xml:space="preserve">Modificar </w:t>
      </w:r>
      <w:r w:rsidR="00F85049" w:rsidRPr="00DD557B">
        <w:rPr>
          <w:rFonts w:ascii="Century Gothic" w:hAnsi="Century Gothic"/>
          <w:b/>
          <w:bCs/>
          <w:sz w:val="20"/>
          <w:szCs w:val="20"/>
          <w:lang w:val="es-CO"/>
        </w:rPr>
        <w:t>e</w:t>
      </w:r>
      <w:r w:rsidR="00F85049" w:rsidRPr="00413DC5">
        <w:rPr>
          <w:rFonts w:ascii="Century Gothic" w:hAnsi="Century Gothic"/>
          <w:b/>
          <w:bCs/>
          <w:sz w:val="20"/>
          <w:szCs w:val="20"/>
          <w:lang w:val="es-CO"/>
        </w:rPr>
        <w:t xml:space="preserve">l </w:t>
      </w:r>
      <w:r w:rsidR="00F85049" w:rsidRPr="00413DC5">
        <w:rPr>
          <w:rFonts w:ascii="Century Gothic" w:hAnsi="Century Gothic"/>
          <w:b/>
          <w:bCs/>
          <w:sz w:val="20"/>
          <w:szCs w:val="20"/>
        </w:rPr>
        <w:t>numeral 5.3 Garantías de las Bases de licitación de la siguiente manera</w:t>
      </w:r>
      <w:r w:rsidR="00F85049">
        <w:rPr>
          <w:rFonts w:ascii="Century Gothic" w:hAnsi="Century Gothic"/>
          <w:b/>
          <w:bCs/>
          <w:sz w:val="20"/>
          <w:szCs w:val="20"/>
        </w:rPr>
        <w:t xml:space="preserve">: </w:t>
      </w:r>
    </w:p>
    <w:p w14:paraId="101208F0" w14:textId="77777777" w:rsidR="00F85049" w:rsidRDefault="00F85049" w:rsidP="00F85049">
      <w:pPr>
        <w:pStyle w:val="Prrafodelista"/>
        <w:contextualSpacing w:val="0"/>
        <w:jc w:val="both"/>
        <w:rPr>
          <w:rFonts w:ascii="Century Gothic" w:hAnsi="Century Gothic"/>
          <w:b/>
          <w:bCs/>
          <w:sz w:val="20"/>
          <w:szCs w:val="20"/>
        </w:rPr>
      </w:pPr>
    </w:p>
    <w:p w14:paraId="1E5F100F" w14:textId="372A547B" w:rsidR="00F85049" w:rsidRDefault="00F85049" w:rsidP="00F85049">
      <w:pPr>
        <w:pStyle w:val="Prrafodelista"/>
        <w:contextualSpacing w:val="0"/>
        <w:jc w:val="both"/>
        <w:rPr>
          <w:rFonts w:ascii="Century Gothic" w:hAnsi="Century Gothic"/>
          <w:sz w:val="20"/>
          <w:szCs w:val="20"/>
          <w:lang w:val="es-CO"/>
        </w:rPr>
      </w:pPr>
      <w:r>
        <w:rPr>
          <w:rFonts w:ascii="Century Gothic" w:hAnsi="Century Gothic"/>
          <w:b/>
          <w:bCs/>
          <w:sz w:val="20"/>
          <w:szCs w:val="20"/>
        </w:rPr>
        <w:t>“</w:t>
      </w:r>
      <w:r w:rsidR="00DD557B" w:rsidRPr="00DD557B">
        <w:rPr>
          <w:rFonts w:ascii="Century Gothic" w:hAnsi="Century Gothic"/>
          <w:b/>
          <w:bCs/>
          <w:sz w:val="20"/>
          <w:szCs w:val="20"/>
        </w:rPr>
        <w:t xml:space="preserve">4. De Estabilidad y Calidad de la Obra. </w:t>
      </w:r>
      <w:r w:rsidR="00DD557B" w:rsidRPr="00DD557B">
        <w:rPr>
          <w:rFonts w:ascii="Century Gothic" w:hAnsi="Century Gothic"/>
          <w:sz w:val="20"/>
          <w:szCs w:val="20"/>
        </w:rPr>
        <w:t xml:space="preserve">Para amparar a la entidad de los perjuicios que se le ocasionen como consecuencia de cualquier tipo de daño o deterioro, independientemente de su causa, sufridos por la obra entregada, imputables al contratista, en cuantía equivalente </w:t>
      </w:r>
      <w:r w:rsidR="00DD557B" w:rsidRPr="00DD557B">
        <w:rPr>
          <w:rFonts w:ascii="Century Gothic" w:hAnsi="Century Gothic"/>
          <w:b/>
          <w:bCs/>
          <w:sz w:val="20"/>
          <w:szCs w:val="20"/>
        </w:rPr>
        <w:t>al veinte por ciento (20%) del valor total del contrato, con una vigencia igual al plazo de ejecución y cinco (5) años más, a partir del ACTA DE RECIBO FINAL DE LA OBRA.</w:t>
      </w:r>
      <w:r w:rsidR="00DD557B">
        <w:rPr>
          <w:rFonts w:ascii="Century Gothic" w:hAnsi="Century Gothic"/>
          <w:b/>
          <w:bCs/>
          <w:sz w:val="20"/>
          <w:szCs w:val="20"/>
        </w:rPr>
        <w:t>”</w:t>
      </w:r>
    </w:p>
    <w:p w14:paraId="7DC0C2DE" w14:textId="77777777" w:rsidR="00C43C6C" w:rsidRDefault="00C43C6C" w:rsidP="00F523F3">
      <w:pPr>
        <w:pStyle w:val="Prrafodelista"/>
        <w:ind w:left="0"/>
        <w:contextualSpacing w:val="0"/>
        <w:jc w:val="both"/>
        <w:rPr>
          <w:rFonts w:ascii="Century Gothic" w:hAnsi="Century Gothic"/>
          <w:sz w:val="20"/>
          <w:szCs w:val="20"/>
          <w:lang w:val="es-CO"/>
        </w:rPr>
      </w:pPr>
    </w:p>
    <w:p w14:paraId="06E9F7C0" w14:textId="64021385" w:rsidR="00C43C6C" w:rsidRDefault="00EB6781" w:rsidP="007B7F54">
      <w:pPr>
        <w:pStyle w:val="Prrafodelista"/>
        <w:numPr>
          <w:ilvl w:val="0"/>
          <w:numId w:val="2"/>
        </w:numPr>
        <w:contextualSpacing w:val="0"/>
        <w:jc w:val="both"/>
        <w:rPr>
          <w:rFonts w:ascii="Century Gothic" w:hAnsi="Century Gothic"/>
          <w:sz w:val="20"/>
          <w:szCs w:val="20"/>
          <w:lang w:val="es-CO"/>
        </w:rPr>
      </w:pPr>
      <w:r w:rsidRPr="003C3627">
        <w:rPr>
          <w:rFonts w:ascii="Century Gothic" w:hAnsi="Century Gothic"/>
          <w:b/>
          <w:bCs/>
          <w:sz w:val="20"/>
          <w:szCs w:val="20"/>
          <w:lang w:val="es-CO"/>
        </w:rPr>
        <w:t>Modificar el Anexo 10</w:t>
      </w:r>
      <w:r w:rsidR="003C3627">
        <w:rPr>
          <w:rFonts w:ascii="Century Gothic" w:hAnsi="Century Gothic"/>
          <w:sz w:val="20"/>
          <w:szCs w:val="20"/>
          <w:lang w:val="es-CO"/>
        </w:rPr>
        <w:t xml:space="preserve"> </w:t>
      </w:r>
      <w:r w:rsidR="003C3627" w:rsidRPr="003C3627">
        <w:rPr>
          <w:rFonts w:ascii="Century Gothic" w:hAnsi="Century Gothic"/>
          <w:b/>
          <w:bCs/>
          <w:i/>
          <w:iCs/>
          <w:sz w:val="20"/>
          <w:szCs w:val="20"/>
          <w:lang w:val="es-CO"/>
        </w:rPr>
        <w:t>“</w:t>
      </w:r>
      <w:r w:rsidR="003C3627" w:rsidRPr="003C3627">
        <w:rPr>
          <w:rFonts w:ascii="Century Gothic" w:hAnsi="Century Gothic"/>
          <w:b/>
          <w:bCs/>
          <w:i/>
          <w:iCs/>
          <w:sz w:val="20"/>
          <w:szCs w:val="20"/>
          <w:lang w:val="es-CO"/>
        </w:rPr>
        <w:t xml:space="preserve">. Estructura propuesta económica (en </w:t>
      </w:r>
      <w:proofErr w:type="gramStart"/>
      <w:r w:rsidR="003C3627" w:rsidRPr="003C3627">
        <w:rPr>
          <w:rFonts w:ascii="Century Gothic" w:hAnsi="Century Gothic"/>
          <w:b/>
          <w:bCs/>
          <w:i/>
          <w:iCs/>
          <w:sz w:val="20"/>
          <w:szCs w:val="20"/>
          <w:lang w:val="es-CO"/>
        </w:rPr>
        <w:t>Pesos Colombianos</w:t>
      </w:r>
      <w:proofErr w:type="gramEnd"/>
      <w:r w:rsidR="003C3627" w:rsidRPr="003C3627">
        <w:rPr>
          <w:rFonts w:ascii="Century Gothic" w:hAnsi="Century Gothic"/>
          <w:sz w:val="20"/>
          <w:szCs w:val="20"/>
          <w:lang w:val="es-CO"/>
        </w:rPr>
        <w:t>)</w:t>
      </w:r>
      <w:r w:rsidR="003C3627">
        <w:rPr>
          <w:rFonts w:ascii="Century Gothic" w:hAnsi="Century Gothic"/>
          <w:sz w:val="20"/>
          <w:szCs w:val="20"/>
          <w:lang w:val="es-CO"/>
        </w:rPr>
        <w:t>”</w:t>
      </w:r>
      <w:r w:rsidR="003C3627" w:rsidRPr="003C3627">
        <w:rPr>
          <w:rFonts w:ascii="Century Gothic" w:hAnsi="Century Gothic"/>
          <w:sz w:val="20"/>
          <w:szCs w:val="20"/>
          <w:lang w:val="es-CO"/>
        </w:rPr>
        <w:t>, de las bases de licitación.  De la siguiente manera;</w:t>
      </w:r>
    </w:p>
    <w:p w14:paraId="13276B99" w14:textId="77777777" w:rsidR="003C3627" w:rsidRDefault="003C3627" w:rsidP="003C3627">
      <w:pPr>
        <w:pStyle w:val="Prrafodelista"/>
        <w:contextualSpacing w:val="0"/>
        <w:jc w:val="both"/>
        <w:rPr>
          <w:rFonts w:ascii="Century Gothic" w:hAnsi="Century Gothic"/>
          <w:b/>
          <w:bCs/>
          <w:sz w:val="20"/>
          <w:szCs w:val="20"/>
          <w:lang w:val="es-CO"/>
        </w:rPr>
      </w:pPr>
    </w:p>
    <w:p w14:paraId="3223BF31" w14:textId="26F808E9" w:rsidR="004E511E" w:rsidRPr="00B04EE1" w:rsidRDefault="004E511E" w:rsidP="004E511E">
      <w:pPr>
        <w:ind w:left="708"/>
        <w:rPr>
          <w:rFonts w:ascii="Century Gothic" w:hAnsi="Century Gothic"/>
          <w:sz w:val="18"/>
          <w:szCs w:val="18"/>
        </w:rPr>
      </w:pPr>
      <w:bookmarkStart w:id="0" w:name="_Toc12624405"/>
      <w:bookmarkStart w:id="1" w:name="_Toc12983806"/>
      <w:bookmarkStart w:id="2" w:name="_Toc12992855"/>
      <w:bookmarkStart w:id="3" w:name="_Toc12993252"/>
      <w:bookmarkStart w:id="4" w:name="_Toc12993308"/>
      <w:bookmarkStart w:id="5" w:name="_Toc13153257"/>
      <w:bookmarkStart w:id="6" w:name="_Toc13153816"/>
      <w:bookmarkStart w:id="7" w:name="_Toc13174094"/>
      <w:bookmarkStart w:id="8" w:name="_Toc13222177"/>
      <w:bookmarkStart w:id="9" w:name="_Toc13231906"/>
      <w:bookmarkStart w:id="10" w:name="_Toc13233904"/>
      <w:bookmarkStart w:id="11" w:name="_Toc13234018"/>
      <w:bookmarkStart w:id="12" w:name="_Toc173240713"/>
      <w:bookmarkStart w:id="13" w:name="_Toc173241004"/>
      <w:bookmarkStart w:id="14" w:name="_Toc184043980"/>
      <w:r w:rsidRPr="00B04EE1">
        <w:rPr>
          <w:rFonts w:ascii="Century Gothic" w:hAnsi="Century Gothic"/>
          <w:sz w:val="18"/>
          <w:szCs w:val="18"/>
        </w:rPr>
        <w:t>“</w:t>
      </w:r>
      <w:r w:rsidRPr="00B04EE1">
        <w:rPr>
          <w:rFonts w:ascii="Century Gothic" w:hAnsi="Century Gothic"/>
          <w:sz w:val="18"/>
          <w:szCs w:val="18"/>
        </w:rPr>
        <w:t xml:space="preserve">ANEXO </w:t>
      </w:r>
      <w:r w:rsidRPr="00B04EE1">
        <w:rPr>
          <w:rFonts w:ascii="Century Gothic" w:hAnsi="Century Gothic"/>
          <w:sz w:val="18"/>
          <w:szCs w:val="18"/>
        </w:rPr>
        <w:fldChar w:fldCharType="begin"/>
      </w:r>
      <w:r w:rsidRPr="00B04EE1">
        <w:rPr>
          <w:rFonts w:ascii="Century Gothic" w:hAnsi="Century Gothic"/>
          <w:sz w:val="18"/>
          <w:szCs w:val="18"/>
        </w:rPr>
        <w:instrText xml:space="preserve"> SEQ ANEXO \* ARABIC </w:instrText>
      </w:r>
      <w:r w:rsidRPr="00B04EE1">
        <w:rPr>
          <w:rFonts w:ascii="Century Gothic" w:hAnsi="Century Gothic"/>
          <w:sz w:val="18"/>
          <w:szCs w:val="18"/>
        </w:rPr>
        <w:fldChar w:fldCharType="separate"/>
      </w:r>
      <w:r w:rsidR="00FF0689">
        <w:rPr>
          <w:rFonts w:ascii="Century Gothic" w:hAnsi="Century Gothic"/>
          <w:noProof/>
          <w:sz w:val="18"/>
          <w:szCs w:val="18"/>
        </w:rPr>
        <w:t>1</w:t>
      </w:r>
      <w:r w:rsidRPr="00B04EE1">
        <w:rPr>
          <w:rFonts w:ascii="Century Gothic" w:hAnsi="Century Gothic"/>
          <w:sz w:val="18"/>
          <w:szCs w:val="18"/>
        </w:rPr>
        <w:fldChar w:fldCharType="end"/>
      </w:r>
      <w:r w:rsidRPr="00B04EE1">
        <w:rPr>
          <w:rFonts w:ascii="Century Gothic" w:hAnsi="Century Gothic"/>
          <w:sz w:val="18"/>
          <w:szCs w:val="18"/>
        </w:rPr>
        <w:t>:</w:t>
      </w:r>
      <w:r w:rsidRPr="00B04EE1">
        <w:rPr>
          <w:rFonts w:ascii="Century Gothic" w:hAnsi="Century Gothic"/>
          <w:sz w:val="18"/>
          <w:szCs w:val="18"/>
        </w:rPr>
        <w:tab/>
        <w:t>Estructura propuesta económica</w:t>
      </w:r>
      <w:bookmarkEnd w:id="0"/>
      <w:r w:rsidRPr="00B04EE1">
        <w:rPr>
          <w:rFonts w:ascii="Century Gothic" w:hAnsi="Century Gothic"/>
          <w:sz w:val="18"/>
          <w:szCs w:val="18"/>
        </w:rPr>
        <w:t xml:space="preserve"> (en </w:t>
      </w:r>
      <w:proofErr w:type="gramStart"/>
      <w:r w:rsidRPr="00B04EE1">
        <w:rPr>
          <w:rFonts w:ascii="Century Gothic" w:hAnsi="Century Gothic"/>
          <w:sz w:val="18"/>
          <w:szCs w:val="18"/>
        </w:rPr>
        <w:t>Pesos Colombianos</w:t>
      </w:r>
      <w:proofErr w:type="gramEnd"/>
      <w:r w:rsidRPr="00B04EE1">
        <w:rPr>
          <w:rFonts w:ascii="Century Gothic" w:hAnsi="Century Gothic"/>
          <w:sz w:val="18"/>
          <w:szCs w:val="18"/>
        </w:rPr>
        <w:t>)</w:t>
      </w:r>
      <w:bookmarkEnd w:id="1"/>
      <w:bookmarkEnd w:id="2"/>
      <w:bookmarkEnd w:id="3"/>
      <w:bookmarkEnd w:id="4"/>
      <w:r w:rsidRPr="00B04EE1">
        <w:rPr>
          <w:rFonts w:ascii="Century Gothic" w:hAnsi="Century Gothic"/>
          <w:sz w:val="18"/>
          <w:szCs w:val="18"/>
        </w:rPr>
        <w:t>.</w:t>
      </w:r>
      <w:bookmarkEnd w:id="5"/>
      <w:bookmarkEnd w:id="6"/>
      <w:bookmarkEnd w:id="7"/>
      <w:bookmarkEnd w:id="8"/>
      <w:bookmarkEnd w:id="9"/>
      <w:bookmarkEnd w:id="10"/>
      <w:bookmarkEnd w:id="11"/>
      <w:bookmarkEnd w:id="12"/>
      <w:bookmarkEnd w:id="13"/>
      <w:bookmarkEnd w:id="14"/>
    </w:p>
    <w:p w14:paraId="206A9AC9" w14:textId="77777777" w:rsidR="004E511E" w:rsidRPr="00B04EE1" w:rsidRDefault="004E511E" w:rsidP="004E511E">
      <w:pPr>
        <w:ind w:left="708"/>
        <w:rPr>
          <w:rFonts w:ascii="Century Gothic" w:hAnsi="Century Gothic"/>
          <w:sz w:val="18"/>
          <w:szCs w:val="18"/>
        </w:rPr>
      </w:pPr>
      <w:r w:rsidRPr="00B04EE1">
        <w:rPr>
          <w:rFonts w:ascii="Century Gothic" w:hAnsi="Century Gothic"/>
          <w:sz w:val="18"/>
          <w:szCs w:val="18"/>
        </w:rPr>
        <w:t>Ciudad y Fecha</w:t>
      </w:r>
    </w:p>
    <w:p w14:paraId="34C0DEA5" w14:textId="77777777" w:rsidR="004E511E" w:rsidRPr="00B04EE1" w:rsidRDefault="004E511E" w:rsidP="004E511E">
      <w:pPr>
        <w:ind w:left="708"/>
        <w:rPr>
          <w:rFonts w:ascii="Century Gothic" w:hAnsi="Century Gothic"/>
          <w:sz w:val="18"/>
          <w:szCs w:val="18"/>
        </w:rPr>
      </w:pPr>
    </w:p>
    <w:p w14:paraId="662A40AC" w14:textId="77777777" w:rsidR="004E511E" w:rsidRPr="00B04EE1" w:rsidRDefault="004E511E" w:rsidP="004E511E">
      <w:pPr>
        <w:ind w:left="708"/>
        <w:rPr>
          <w:rFonts w:ascii="Century Gothic" w:hAnsi="Century Gothic"/>
          <w:sz w:val="18"/>
          <w:szCs w:val="18"/>
        </w:rPr>
      </w:pPr>
      <w:r w:rsidRPr="00B04EE1">
        <w:rPr>
          <w:rFonts w:ascii="Century Gothic" w:hAnsi="Century Gothic"/>
          <w:sz w:val="18"/>
          <w:szCs w:val="18"/>
        </w:rPr>
        <w:t>Señores</w:t>
      </w:r>
    </w:p>
    <w:p w14:paraId="7DFFF36D" w14:textId="77777777" w:rsidR="004E511E" w:rsidRPr="00B04EE1" w:rsidRDefault="004E511E" w:rsidP="004E511E">
      <w:pPr>
        <w:ind w:left="708"/>
        <w:rPr>
          <w:rFonts w:ascii="Century Gothic" w:hAnsi="Century Gothic"/>
          <w:sz w:val="18"/>
          <w:szCs w:val="18"/>
        </w:rPr>
      </w:pPr>
      <w:r w:rsidRPr="00B04EE1">
        <w:rPr>
          <w:rFonts w:ascii="Century Gothic" w:hAnsi="Century Gothic"/>
          <w:sz w:val="18"/>
          <w:szCs w:val="18"/>
        </w:rPr>
        <w:t>Patrimonio Natural -Fondo para la Biodiversidad y Áreas Protegidas</w:t>
      </w:r>
    </w:p>
    <w:p w14:paraId="5F2AA0D8" w14:textId="77777777" w:rsidR="004E511E" w:rsidRPr="00B04EE1" w:rsidRDefault="004E511E" w:rsidP="004E511E">
      <w:pPr>
        <w:ind w:left="708"/>
        <w:rPr>
          <w:rFonts w:ascii="Century Gothic" w:hAnsi="Century Gothic"/>
          <w:sz w:val="18"/>
          <w:szCs w:val="18"/>
        </w:rPr>
      </w:pPr>
      <w:r w:rsidRPr="00B04EE1">
        <w:rPr>
          <w:rFonts w:ascii="Century Gothic" w:hAnsi="Century Gothic"/>
          <w:sz w:val="18"/>
          <w:szCs w:val="18"/>
        </w:rPr>
        <w:t>Calle 72 No 12-65 piso 6</w:t>
      </w:r>
    </w:p>
    <w:p w14:paraId="01696F3D" w14:textId="77777777" w:rsidR="004E511E" w:rsidRPr="00B04EE1" w:rsidRDefault="004E511E" w:rsidP="004E511E">
      <w:pPr>
        <w:ind w:left="708"/>
        <w:rPr>
          <w:rFonts w:ascii="Century Gothic" w:hAnsi="Century Gothic"/>
          <w:sz w:val="18"/>
          <w:szCs w:val="18"/>
        </w:rPr>
      </w:pPr>
      <w:r w:rsidRPr="00B04EE1">
        <w:rPr>
          <w:rFonts w:ascii="Century Gothic" w:hAnsi="Century Gothic"/>
          <w:sz w:val="18"/>
          <w:szCs w:val="18"/>
        </w:rPr>
        <w:t>Tel: (57 1) 7562602</w:t>
      </w:r>
    </w:p>
    <w:p w14:paraId="44DD38CC" w14:textId="77777777" w:rsidR="004E511E" w:rsidRPr="00B04EE1" w:rsidRDefault="004E511E" w:rsidP="004E511E">
      <w:pPr>
        <w:ind w:left="708"/>
        <w:rPr>
          <w:rFonts w:ascii="Century Gothic" w:hAnsi="Century Gothic"/>
          <w:sz w:val="18"/>
          <w:szCs w:val="18"/>
        </w:rPr>
      </w:pPr>
      <w:r w:rsidRPr="00B04EE1">
        <w:rPr>
          <w:rFonts w:ascii="Century Gothic" w:hAnsi="Century Gothic"/>
          <w:sz w:val="18"/>
          <w:szCs w:val="18"/>
        </w:rPr>
        <w:t>Bogotá D.C., Colombia</w:t>
      </w:r>
    </w:p>
    <w:p w14:paraId="75D8C871" w14:textId="77777777" w:rsidR="004E511E" w:rsidRPr="00B04EE1" w:rsidRDefault="004E511E" w:rsidP="004E511E">
      <w:pPr>
        <w:ind w:left="708"/>
        <w:rPr>
          <w:rFonts w:ascii="Century Gothic" w:hAnsi="Century Gothic"/>
          <w:sz w:val="18"/>
          <w:szCs w:val="18"/>
        </w:rPr>
      </w:pPr>
    </w:p>
    <w:p w14:paraId="188E96A8" w14:textId="77777777" w:rsidR="004E511E" w:rsidRPr="00B04EE1" w:rsidRDefault="004E511E" w:rsidP="004E511E">
      <w:pPr>
        <w:ind w:left="708"/>
        <w:rPr>
          <w:rFonts w:ascii="Century Gothic" w:hAnsi="Century Gothic"/>
          <w:sz w:val="18"/>
          <w:szCs w:val="18"/>
        </w:rPr>
      </w:pPr>
    </w:p>
    <w:p w14:paraId="31366B65" w14:textId="77777777" w:rsidR="004E511E" w:rsidRPr="00B04EE1" w:rsidRDefault="004E511E" w:rsidP="004E511E">
      <w:pPr>
        <w:ind w:left="708"/>
        <w:rPr>
          <w:rFonts w:ascii="Century Gothic" w:hAnsi="Century Gothic"/>
          <w:sz w:val="18"/>
          <w:szCs w:val="18"/>
        </w:rPr>
      </w:pPr>
      <w:proofErr w:type="spellStart"/>
      <w:r w:rsidRPr="00B04EE1">
        <w:rPr>
          <w:rFonts w:ascii="Century Gothic" w:hAnsi="Century Gothic"/>
          <w:sz w:val="18"/>
          <w:szCs w:val="18"/>
        </w:rPr>
        <w:t>Ref</w:t>
      </w:r>
      <w:proofErr w:type="spellEnd"/>
      <w:r w:rsidRPr="00B04EE1">
        <w:rPr>
          <w:rFonts w:ascii="Century Gothic" w:hAnsi="Century Gothic"/>
          <w:sz w:val="18"/>
          <w:szCs w:val="18"/>
        </w:rPr>
        <w:t>: Licitación No. _______</w:t>
      </w:r>
    </w:p>
    <w:p w14:paraId="0FC2DCA8" w14:textId="77777777" w:rsidR="004E511E" w:rsidRPr="00B04EE1" w:rsidRDefault="004E511E" w:rsidP="004E511E">
      <w:pPr>
        <w:ind w:left="708"/>
        <w:rPr>
          <w:rFonts w:ascii="Century Gothic" w:hAnsi="Century Gothic"/>
          <w:sz w:val="18"/>
          <w:szCs w:val="18"/>
        </w:rPr>
      </w:pPr>
      <w:r w:rsidRPr="00B04EE1">
        <w:rPr>
          <w:rFonts w:ascii="Century Gothic" w:hAnsi="Century Gothic"/>
          <w:sz w:val="18"/>
          <w:szCs w:val="18"/>
        </w:rPr>
        <w:t>Programa: Áreas Protegidas y Diversidad Biológica</w:t>
      </w:r>
    </w:p>
    <w:p w14:paraId="4197E023" w14:textId="77777777" w:rsidR="004E511E" w:rsidRPr="00B04EE1" w:rsidRDefault="004E511E" w:rsidP="004E511E">
      <w:pPr>
        <w:ind w:left="708"/>
        <w:rPr>
          <w:rFonts w:ascii="Century Gothic" w:hAnsi="Century Gothic"/>
          <w:sz w:val="18"/>
          <w:szCs w:val="18"/>
        </w:rPr>
      </w:pPr>
    </w:p>
    <w:p w14:paraId="7A7E8703" w14:textId="77777777" w:rsidR="004E511E" w:rsidRPr="00B04EE1" w:rsidRDefault="004E511E" w:rsidP="004E511E">
      <w:pPr>
        <w:ind w:left="708"/>
        <w:rPr>
          <w:rFonts w:ascii="Century Gothic" w:hAnsi="Century Gothic"/>
          <w:sz w:val="18"/>
          <w:szCs w:val="18"/>
        </w:rPr>
      </w:pPr>
    </w:p>
    <w:p w14:paraId="630E784C" w14:textId="77777777" w:rsidR="004E511E" w:rsidRPr="00B04EE1" w:rsidRDefault="004E511E" w:rsidP="004E511E">
      <w:pPr>
        <w:ind w:left="708"/>
        <w:rPr>
          <w:rFonts w:ascii="Century Gothic" w:hAnsi="Century Gothic"/>
          <w:sz w:val="18"/>
          <w:szCs w:val="18"/>
        </w:rPr>
      </w:pPr>
      <w:r w:rsidRPr="00B04EE1">
        <w:rPr>
          <w:rFonts w:ascii="Century Gothic" w:hAnsi="Century Gothic"/>
          <w:sz w:val="18"/>
          <w:szCs w:val="18"/>
        </w:rPr>
        <w:t>Yo........................................................, identificado con la cédula de ciudadanía número……………………</w:t>
      </w:r>
      <w:proofErr w:type="gramStart"/>
      <w:r w:rsidRPr="00B04EE1">
        <w:rPr>
          <w:rFonts w:ascii="Century Gothic" w:hAnsi="Century Gothic"/>
          <w:sz w:val="18"/>
          <w:szCs w:val="18"/>
        </w:rPr>
        <w:t>…….</w:t>
      </w:r>
      <w:proofErr w:type="gramEnd"/>
      <w:r w:rsidRPr="00B04EE1">
        <w:rPr>
          <w:rFonts w:ascii="Century Gothic" w:hAnsi="Century Gothic"/>
          <w:sz w:val="18"/>
          <w:szCs w:val="18"/>
        </w:rPr>
        <w:t>., actuando en nombre propio y de conformidad con las condiciones que se estipulan en la base de contratación de la licitación de referencia, presento oferta económica para participar en el proceso de contratación cuyo objeto es: “…………………………………….”, de conformidad con las especificaciones técnicas señaladas en las cantidades de obras, en el marco del programa de la referencia.</w:t>
      </w:r>
    </w:p>
    <w:p w14:paraId="3D29DF57" w14:textId="77777777" w:rsidR="004E511E" w:rsidRPr="00B04EE1" w:rsidRDefault="004E511E" w:rsidP="004E511E">
      <w:pPr>
        <w:ind w:left="708"/>
        <w:rPr>
          <w:rFonts w:ascii="Century Gothic" w:hAnsi="Century Gothic"/>
          <w:sz w:val="18"/>
          <w:szCs w:val="18"/>
        </w:rPr>
      </w:pPr>
      <w:r w:rsidRPr="00B04EE1">
        <w:rPr>
          <w:rFonts w:ascii="Century Gothic" w:hAnsi="Century Gothic"/>
          <w:sz w:val="18"/>
          <w:szCs w:val="18"/>
        </w:rPr>
        <w:t>Proyecto de obra: XXXX</w:t>
      </w:r>
    </w:p>
    <w:tbl>
      <w:tblPr>
        <w:tblW w:w="93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862"/>
        <w:gridCol w:w="850"/>
        <w:gridCol w:w="1062"/>
        <w:gridCol w:w="1316"/>
        <w:gridCol w:w="936"/>
      </w:tblGrid>
      <w:tr w:rsidR="004E511E" w:rsidRPr="00B04EE1" w14:paraId="1FD8166F" w14:textId="77777777" w:rsidTr="004E511E">
        <w:trPr>
          <w:trHeight w:val="276"/>
          <w:tblHeader/>
        </w:trPr>
        <w:tc>
          <w:tcPr>
            <w:tcW w:w="0" w:type="auto"/>
            <w:shd w:val="clear" w:color="000000" w:fill="C0C0C0"/>
            <w:noWrap/>
            <w:vAlign w:val="center"/>
            <w:hideMark/>
          </w:tcPr>
          <w:p w14:paraId="0A69DD6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Ítem</w:t>
            </w:r>
          </w:p>
        </w:tc>
        <w:tc>
          <w:tcPr>
            <w:tcW w:w="0" w:type="auto"/>
            <w:shd w:val="clear" w:color="000000" w:fill="C0C0C0"/>
            <w:vAlign w:val="center"/>
            <w:hideMark/>
          </w:tcPr>
          <w:p w14:paraId="1A5EA4B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Descripción</w:t>
            </w:r>
          </w:p>
        </w:tc>
        <w:tc>
          <w:tcPr>
            <w:tcW w:w="0" w:type="auto"/>
            <w:shd w:val="clear" w:color="000000" w:fill="C0C0C0"/>
            <w:noWrap/>
            <w:vAlign w:val="center"/>
            <w:hideMark/>
          </w:tcPr>
          <w:p w14:paraId="3BE2999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Unidad</w:t>
            </w:r>
          </w:p>
        </w:tc>
        <w:tc>
          <w:tcPr>
            <w:tcW w:w="0" w:type="auto"/>
            <w:shd w:val="clear" w:color="000000" w:fill="C0C0C0"/>
            <w:noWrap/>
            <w:vAlign w:val="center"/>
            <w:hideMark/>
          </w:tcPr>
          <w:p w14:paraId="7F2BE34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Cantidad</w:t>
            </w:r>
          </w:p>
        </w:tc>
        <w:tc>
          <w:tcPr>
            <w:tcW w:w="0" w:type="auto"/>
            <w:shd w:val="clear" w:color="000000" w:fill="C0C0C0"/>
            <w:noWrap/>
            <w:vAlign w:val="center"/>
            <w:hideMark/>
          </w:tcPr>
          <w:p w14:paraId="51BB841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 V/ Unitario  </w:t>
            </w:r>
          </w:p>
        </w:tc>
        <w:tc>
          <w:tcPr>
            <w:tcW w:w="0" w:type="auto"/>
            <w:shd w:val="clear" w:color="000000" w:fill="C0C0C0"/>
            <w:noWrap/>
            <w:vAlign w:val="center"/>
            <w:hideMark/>
          </w:tcPr>
          <w:p w14:paraId="21C8650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 V/ Total  </w:t>
            </w:r>
          </w:p>
        </w:tc>
      </w:tr>
      <w:tr w:rsidR="004E511E" w:rsidRPr="00B04EE1" w14:paraId="140A6CDD" w14:textId="77777777" w:rsidTr="004E511E">
        <w:trPr>
          <w:trHeight w:val="276"/>
        </w:trPr>
        <w:tc>
          <w:tcPr>
            <w:tcW w:w="0" w:type="auto"/>
            <w:shd w:val="clear" w:color="000000" w:fill="C6E0B4"/>
            <w:noWrap/>
            <w:hideMark/>
          </w:tcPr>
          <w:p w14:paraId="3FE15AD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w:t>
            </w:r>
          </w:p>
        </w:tc>
        <w:tc>
          <w:tcPr>
            <w:tcW w:w="0" w:type="auto"/>
            <w:shd w:val="clear" w:color="000000" w:fill="C6E0B4"/>
            <w:hideMark/>
          </w:tcPr>
          <w:p w14:paraId="4366E4F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PRELIMINARES</w:t>
            </w:r>
          </w:p>
        </w:tc>
        <w:tc>
          <w:tcPr>
            <w:tcW w:w="0" w:type="auto"/>
            <w:shd w:val="clear" w:color="000000" w:fill="C6E0B4"/>
            <w:noWrap/>
            <w:vAlign w:val="center"/>
            <w:hideMark/>
          </w:tcPr>
          <w:p w14:paraId="5D6B938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hideMark/>
          </w:tcPr>
          <w:p w14:paraId="030879A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tcPr>
          <w:p w14:paraId="773048BE" w14:textId="77777777" w:rsidR="004E511E" w:rsidRPr="00B04EE1" w:rsidRDefault="004E511E" w:rsidP="004E511E">
            <w:pPr>
              <w:rPr>
                <w:rFonts w:ascii="Century Gothic" w:hAnsi="Century Gothic"/>
                <w:sz w:val="18"/>
                <w:szCs w:val="18"/>
              </w:rPr>
            </w:pPr>
          </w:p>
        </w:tc>
        <w:tc>
          <w:tcPr>
            <w:tcW w:w="0" w:type="auto"/>
            <w:shd w:val="clear" w:color="000000" w:fill="C6E0B4"/>
            <w:noWrap/>
            <w:vAlign w:val="center"/>
          </w:tcPr>
          <w:p w14:paraId="1263A700" w14:textId="77777777" w:rsidR="004E511E" w:rsidRPr="00B04EE1" w:rsidRDefault="004E511E" w:rsidP="004E511E">
            <w:pPr>
              <w:rPr>
                <w:rFonts w:ascii="Century Gothic" w:hAnsi="Century Gothic"/>
                <w:sz w:val="18"/>
                <w:szCs w:val="18"/>
              </w:rPr>
            </w:pPr>
          </w:p>
        </w:tc>
      </w:tr>
      <w:tr w:rsidR="004E511E" w:rsidRPr="00B04EE1" w14:paraId="4B541C2B" w14:textId="77777777" w:rsidTr="004E511E">
        <w:trPr>
          <w:trHeight w:val="276"/>
        </w:trPr>
        <w:tc>
          <w:tcPr>
            <w:tcW w:w="0" w:type="auto"/>
            <w:shd w:val="clear" w:color="auto" w:fill="auto"/>
            <w:noWrap/>
            <w:hideMark/>
          </w:tcPr>
          <w:p w14:paraId="6EFF272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1.1</w:t>
            </w:r>
          </w:p>
        </w:tc>
        <w:tc>
          <w:tcPr>
            <w:tcW w:w="0" w:type="auto"/>
            <w:shd w:val="clear" w:color="auto" w:fill="auto"/>
            <w:hideMark/>
          </w:tcPr>
          <w:p w14:paraId="4D8E37A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Campamento 18 m2</w:t>
            </w:r>
          </w:p>
        </w:tc>
        <w:tc>
          <w:tcPr>
            <w:tcW w:w="0" w:type="auto"/>
            <w:shd w:val="clear" w:color="auto" w:fill="auto"/>
            <w:noWrap/>
            <w:vAlign w:val="center"/>
            <w:hideMark/>
          </w:tcPr>
          <w:p w14:paraId="63FA8AF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DB2ED0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743B9BE0"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DD7D005" w14:textId="77777777" w:rsidR="004E511E" w:rsidRPr="00B04EE1" w:rsidRDefault="004E511E" w:rsidP="004E511E">
            <w:pPr>
              <w:rPr>
                <w:rFonts w:ascii="Century Gothic" w:hAnsi="Century Gothic"/>
                <w:sz w:val="18"/>
                <w:szCs w:val="18"/>
              </w:rPr>
            </w:pPr>
          </w:p>
        </w:tc>
      </w:tr>
      <w:tr w:rsidR="004E511E" w:rsidRPr="00B04EE1" w14:paraId="6DE06B7D" w14:textId="77777777" w:rsidTr="004E511E">
        <w:trPr>
          <w:trHeight w:val="276"/>
        </w:trPr>
        <w:tc>
          <w:tcPr>
            <w:tcW w:w="0" w:type="auto"/>
            <w:shd w:val="clear" w:color="auto" w:fill="auto"/>
            <w:noWrap/>
            <w:hideMark/>
          </w:tcPr>
          <w:p w14:paraId="74C97AF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1.2</w:t>
            </w:r>
          </w:p>
        </w:tc>
        <w:tc>
          <w:tcPr>
            <w:tcW w:w="0" w:type="auto"/>
            <w:shd w:val="clear" w:color="auto" w:fill="auto"/>
            <w:hideMark/>
          </w:tcPr>
          <w:p w14:paraId="707FD57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Cerramiento provisional en </w:t>
            </w:r>
            <w:proofErr w:type="spellStart"/>
            <w:r w:rsidRPr="00B04EE1">
              <w:rPr>
                <w:rFonts w:ascii="Century Gothic" w:hAnsi="Century Gothic"/>
                <w:sz w:val="18"/>
                <w:szCs w:val="18"/>
              </w:rPr>
              <w:t>polisombra</w:t>
            </w:r>
            <w:proofErr w:type="spellEnd"/>
          </w:p>
        </w:tc>
        <w:tc>
          <w:tcPr>
            <w:tcW w:w="0" w:type="auto"/>
            <w:shd w:val="clear" w:color="auto" w:fill="auto"/>
            <w:noWrap/>
            <w:vAlign w:val="center"/>
            <w:hideMark/>
          </w:tcPr>
          <w:p w14:paraId="732CE77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CB85A6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78,00</w:t>
            </w:r>
          </w:p>
        </w:tc>
        <w:tc>
          <w:tcPr>
            <w:tcW w:w="0" w:type="auto"/>
            <w:shd w:val="clear" w:color="auto" w:fill="auto"/>
            <w:noWrap/>
            <w:vAlign w:val="center"/>
          </w:tcPr>
          <w:p w14:paraId="6770243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42A17D0" w14:textId="77777777" w:rsidR="004E511E" w:rsidRPr="00B04EE1" w:rsidRDefault="004E511E" w:rsidP="004E511E">
            <w:pPr>
              <w:rPr>
                <w:rFonts w:ascii="Century Gothic" w:hAnsi="Century Gothic"/>
                <w:sz w:val="18"/>
                <w:szCs w:val="18"/>
              </w:rPr>
            </w:pPr>
          </w:p>
        </w:tc>
      </w:tr>
      <w:tr w:rsidR="004E511E" w:rsidRPr="00B04EE1" w14:paraId="385367BC" w14:textId="77777777" w:rsidTr="004E511E">
        <w:trPr>
          <w:trHeight w:val="828"/>
        </w:trPr>
        <w:tc>
          <w:tcPr>
            <w:tcW w:w="0" w:type="auto"/>
            <w:shd w:val="clear" w:color="auto" w:fill="auto"/>
            <w:noWrap/>
            <w:hideMark/>
          </w:tcPr>
          <w:p w14:paraId="55888DF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1.3</w:t>
            </w:r>
          </w:p>
        </w:tc>
        <w:tc>
          <w:tcPr>
            <w:tcW w:w="0" w:type="auto"/>
            <w:shd w:val="clear" w:color="auto" w:fill="auto"/>
            <w:hideMark/>
          </w:tcPr>
          <w:p w14:paraId="72BA80B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Demolición de edificación y cimentación existente, incluye transporte y disposición final certificada</w:t>
            </w:r>
          </w:p>
        </w:tc>
        <w:tc>
          <w:tcPr>
            <w:tcW w:w="0" w:type="auto"/>
            <w:shd w:val="clear" w:color="auto" w:fill="auto"/>
            <w:noWrap/>
            <w:vAlign w:val="center"/>
            <w:hideMark/>
          </w:tcPr>
          <w:p w14:paraId="77E8B35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3535CA5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165,74</w:t>
            </w:r>
          </w:p>
        </w:tc>
        <w:tc>
          <w:tcPr>
            <w:tcW w:w="0" w:type="auto"/>
            <w:shd w:val="clear" w:color="auto" w:fill="auto"/>
            <w:noWrap/>
            <w:vAlign w:val="center"/>
          </w:tcPr>
          <w:p w14:paraId="6B9FE6BC"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0639B8D" w14:textId="77777777" w:rsidR="004E511E" w:rsidRPr="00B04EE1" w:rsidRDefault="004E511E" w:rsidP="004E511E">
            <w:pPr>
              <w:rPr>
                <w:rFonts w:ascii="Century Gothic" w:hAnsi="Century Gothic"/>
                <w:sz w:val="18"/>
                <w:szCs w:val="18"/>
              </w:rPr>
            </w:pPr>
          </w:p>
        </w:tc>
      </w:tr>
      <w:tr w:rsidR="004E511E" w:rsidRPr="00B04EE1" w14:paraId="69361D28" w14:textId="77777777" w:rsidTr="004E511E">
        <w:trPr>
          <w:trHeight w:val="276"/>
        </w:trPr>
        <w:tc>
          <w:tcPr>
            <w:tcW w:w="0" w:type="auto"/>
            <w:shd w:val="clear" w:color="auto" w:fill="auto"/>
            <w:noWrap/>
            <w:hideMark/>
          </w:tcPr>
          <w:p w14:paraId="72BF665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1.4</w:t>
            </w:r>
          </w:p>
        </w:tc>
        <w:tc>
          <w:tcPr>
            <w:tcW w:w="0" w:type="auto"/>
            <w:shd w:val="clear" w:color="auto" w:fill="auto"/>
            <w:hideMark/>
          </w:tcPr>
          <w:p w14:paraId="33C6300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Provisional de agua</w:t>
            </w:r>
          </w:p>
        </w:tc>
        <w:tc>
          <w:tcPr>
            <w:tcW w:w="0" w:type="auto"/>
            <w:shd w:val="clear" w:color="auto" w:fill="auto"/>
            <w:noWrap/>
            <w:vAlign w:val="center"/>
            <w:hideMark/>
          </w:tcPr>
          <w:p w14:paraId="552CA83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D3F6BD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75186FE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58A6449" w14:textId="77777777" w:rsidR="004E511E" w:rsidRPr="00B04EE1" w:rsidRDefault="004E511E" w:rsidP="004E511E">
            <w:pPr>
              <w:rPr>
                <w:rFonts w:ascii="Century Gothic" w:hAnsi="Century Gothic"/>
                <w:sz w:val="18"/>
                <w:szCs w:val="18"/>
              </w:rPr>
            </w:pPr>
          </w:p>
        </w:tc>
      </w:tr>
      <w:tr w:rsidR="004E511E" w:rsidRPr="00B04EE1" w14:paraId="67C9FFFF" w14:textId="77777777" w:rsidTr="004E511E">
        <w:trPr>
          <w:trHeight w:val="276"/>
        </w:trPr>
        <w:tc>
          <w:tcPr>
            <w:tcW w:w="0" w:type="auto"/>
            <w:shd w:val="clear" w:color="auto" w:fill="auto"/>
            <w:noWrap/>
            <w:hideMark/>
          </w:tcPr>
          <w:p w14:paraId="5C09832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1.5</w:t>
            </w:r>
          </w:p>
        </w:tc>
        <w:tc>
          <w:tcPr>
            <w:tcW w:w="0" w:type="auto"/>
            <w:shd w:val="clear" w:color="auto" w:fill="auto"/>
            <w:hideMark/>
          </w:tcPr>
          <w:p w14:paraId="73F9B0D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Provisional de energía</w:t>
            </w:r>
          </w:p>
        </w:tc>
        <w:tc>
          <w:tcPr>
            <w:tcW w:w="0" w:type="auto"/>
            <w:shd w:val="clear" w:color="auto" w:fill="auto"/>
            <w:noWrap/>
            <w:vAlign w:val="center"/>
            <w:hideMark/>
          </w:tcPr>
          <w:p w14:paraId="4D02B02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7B2CA5E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7AE571AC"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F46BCE8" w14:textId="77777777" w:rsidR="004E511E" w:rsidRPr="00B04EE1" w:rsidRDefault="004E511E" w:rsidP="004E511E">
            <w:pPr>
              <w:rPr>
                <w:rFonts w:ascii="Century Gothic" w:hAnsi="Century Gothic"/>
                <w:sz w:val="18"/>
                <w:szCs w:val="18"/>
              </w:rPr>
            </w:pPr>
          </w:p>
        </w:tc>
      </w:tr>
      <w:tr w:rsidR="004E511E" w:rsidRPr="00B04EE1" w14:paraId="5121307F" w14:textId="77777777" w:rsidTr="004E511E">
        <w:trPr>
          <w:trHeight w:val="276"/>
        </w:trPr>
        <w:tc>
          <w:tcPr>
            <w:tcW w:w="0" w:type="auto"/>
            <w:shd w:val="clear" w:color="auto" w:fill="auto"/>
            <w:noWrap/>
            <w:hideMark/>
          </w:tcPr>
          <w:p w14:paraId="4B6ED32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1.6</w:t>
            </w:r>
          </w:p>
        </w:tc>
        <w:tc>
          <w:tcPr>
            <w:tcW w:w="0" w:type="auto"/>
            <w:shd w:val="clear" w:color="auto" w:fill="auto"/>
            <w:hideMark/>
          </w:tcPr>
          <w:p w14:paraId="75A80A4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Alquiler de baños portátiles</w:t>
            </w:r>
          </w:p>
        </w:tc>
        <w:tc>
          <w:tcPr>
            <w:tcW w:w="0" w:type="auto"/>
            <w:shd w:val="clear" w:color="auto" w:fill="auto"/>
            <w:noWrap/>
            <w:vAlign w:val="center"/>
            <w:hideMark/>
          </w:tcPr>
          <w:p w14:paraId="4A9F816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643492C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4FEEC86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68A4261" w14:textId="77777777" w:rsidR="004E511E" w:rsidRPr="00B04EE1" w:rsidRDefault="004E511E" w:rsidP="004E511E">
            <w:pPr>
              <w:rPr>
                <w:rFonts w:ascii="Century Gothic" w:hAnsi="Century Gothic"/>
                <w:sz w:val="18"/>
                <w:szCs w:val="18"/>
              </w:rPr>
            </w:pPr>
          </w:p>
        </w:tc>
      </w:tr>
      <w:tr w:rsidR="004E511E" w:rsidRPr="00B04EE1" w14:paraId="075F3EBF" w14:textId="77777777" w:rsidTr="004E511E">
        <w:trPr>
          <w:trHeight w:val="276"/>
        </w:trPr>
        <w:tc>
          <w:tcPr>
            <w:tcW w:w="0" w:type="auto"/>
            <w:shd w:val="clear" w:color="auto" w:fill="auto"/>
            <w:noWrap/>
            <w:hideMark/>
          </w:tcPr>
          <w:p w14:paraId="014E46E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1.7</w:t>
            </w:r>
          </w:p>
        </w:tc>
        <w:tc>
          <w:tcPr>
            <w:tcW w:w="0" w:type="auto"/>
            <w:shd w:val="clear" w:color="auto" w:fill="auto"/>
            <w:hideMark/>
          </w:tcPr>
          <w:p w14:paraId="330248A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Replanteo de cimentación</w:t>
            </w:r>
          </w:p>
        </w:tc>
        <w:tc>
          <w:tcPr>
            <w:tcW w:w="0" w:type="auto"/>
            <w:shd w:val="clear" w:color="auto" w:fill="auto"/>
            <w:noWrap/>
            <w:vAlign w:val="center"/>
            <w:hideMark/>
          </w:tcPr>
          <w:p w14:paraId="79A9445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6DAFD2F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170,19</w:t>
            </w:r>
          </w:p>
        </w:tc>
        <w:tc>
          <w:tcPr>
            <w:tcW w:w="0" w:type="auto"/>
            <w:shd w:val="clear" w:color="auto" w:fill="auto"/>
            <w:noWrap/>
            <w:vAlign w:val="center"/>
          </w:tcPr>
          <w:p w14:paraId="0D3D8B6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D18B187" w14:textId="77777777" w:rsidR="004E511E" w:rsidRPr="00B04EE1" w:rsidRDefault="004E511E" w:rsidP="004E511E">
            <w:pPr>
              <w:rPr>
                <w:rFonts w:ascii="Century Gothic" w:hAnsi="Century Gothic"/>
                <w:sz w:val="18"/>
                <w:szCs w:val="18"/>
              </w:rPr>
            </w:pPr>
          </w:p>
        </w:tc>
      </w:tr>
      <w:tr w:rsidR="004E511E" w:rsidRPr="00B04EE1" w14:paraId="068C7638" w14:textId="77777777" w:rsidTr="004E511E">
        <w:trPr>
          <w:trHeight w:val="276"/>
        </w:trPr>
        <w:tc>
          <w:tcPr>
            <w:tcW w:w="0" w:type="auto"/>
            <w:shd w:val="clear" w:color="000000" w:fill="C6E0B4"/>
            <w:noWrap/>
            <w:hideMark/>
          </w:tcPr>
          <w:p w14:paraId="6BF6C96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w:t>
            </w:r>
          </w:p>
        </w:tc>
        <w:tc>
          <w:tcPr>
            <w:tcW w:w="0" w:type="auto"/>
            <w:shd w:val="clear" w:color="000000" w:fill="C6E0B4"/>
            <w:hideMark/>
          </w:tcPr>
          <w:p w14:paraId="759A429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CIMENTACIÓN Y ESTRUCTURA</w:t>
            </w:r>
          </w:p>
        </w:tc>
        <w:tc>
          <w:tcPr>
            <w:tcW w:w="0" w:type="auto"/>
            <w:shd w:val="clear" w:color="000000" w:fill="C6E0B4"/>
            <w:noWrap/>
            <w:vAlign w:val="center"/>
            <w:hideMark/>
          </w:tcPr>
          <w:p w14:paraId="39F9C5E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hideMark/>
          </w:tcPr>
          <w:p w14:paraId="3E2A963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tcPr>
          <w:p w14:paraId="02D1D7FC" w14:textId="77777777" w:rsidR="004E511E" w:rsidRPr="00B04EE1" w:rsidRDefault="004E511E" w:rsidP="004E511E">
            <w:pPr>
              <w:rPr>
                <w:rFonts w:ascii="Century Gothic" w:hAnsi="Century Gothic"/>
                <w:sz w:val="18"/>
                <w:szCs w:val="18"/>
              </w:rPr>
            </w:pPr>
          </w:p>
        </w:tc>
        <w:tc>
          <w:tcPr>
            <w:tcW w:w="0" w:type="auto"/>
            <w:shd w:val="clear" w:color="000000" w:fill="C6E0B4"/>
            <w:noWrap/>
            <w:vAlign w:val="center"/>
          </w:tcPr>
          <w:p w14:paraId="475798C4" w14:textId="77777777" w:rsidR="004E511E" w:rsidRPr="00B04EE1" w:rsidRDefault="004E511E" w:rsidP="004E511E">
            <w:pPr>
              <w:rPr>
                <w:rFonts w:ascii="Century Gothic" w:hAnsi="Century Gothic"/>
                <w:sz w:val="18"/>
                <w:szCs w:val="18"/>
              </w:rPr>
            </w:pPr>
          </w:p>
        </w:tc>
      </w:tr>
      <w:tr w:rsidR="004E511E" w:rsidRPr="00B04EE1" w14:paraId="59ABAFA2" w14:textId="77777777" w:rsidTr="004E511E">
        <w:trPr>
          <w:trHeight w:val="276"/>
        </w:trPr>
        <w:tc>
          <w:tcPr>
            <w:tcW w:w="0" w:type="auto"/>
            <w:shd w:val="clear" w:color="auto" w:fill="auto"/>
            <w:noWrap/>
            <w:hideMark/>
          </w:tcPr>
          <w:p w14:paraId="559FF2B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w:t>
            </w:r>
          </w:p>
        </w:tc>
        <w:tc>
          <w:tcPr>
            <w:tcW w:w="0" w:type="auto"/>
            <w:shd w:val="clear" w:color="auto" w:fill="auto"/>
            <w:hideMark/>
          </w:tcPr>
          <w:p w14:paraId="7430704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Corte de placa existente.</w:t>
            </w:r>
          </w:p>
        </w:tc>
        <w:tc>
          <w:tcPr>
            <w:tcW w:w="0" w:type="auto"/>
            <w:shd w:val="clear" w:color="auto" w:fill="auto"/>
            <w:noWrap/>
            <w:vAlign w:val="center"/>
            <w:hideMark/>
          </w:tcPr>
          <w:p w14:paraId="014FA33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6736406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146,97</w:t>
            </w:r>
          </w:p>
        </w:tc>
        <w:tc>
          <w:tcPr>
            <w:tcW w:w="0" w:type="auto"/>
            <w:shd w:val="clear" w:color="auto" w:fill="auto"/>
            <w:noWrap/>
            <w:vAlign w:val="center"/>
          </w:tcPr>
          <w:p w14:paraId="2750FF0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95414B7" w14:textId="77777777" w:rsidR="004E511E" w:rsidRPr="00B04EE1" w:rsidRDefault="004E511E" w:rsidP="004E511E">
            <w:pPr>
              <w:rPr>
                <w:rFonts w:ascii="Century Gothic" w:hAnsi="Century Gothic"/>
                <w:sz w:val="18"/>
                <w:szCs w:val="18"/>
              </w:rPr>
            </w:pPr>
          </w:p>
        </w:tc>
      </w:tr>
      <w:tr w:rsidR="004E511E" w:rsidRPr="00B04EE1" w14:paraId="743037D6" w14:textId="77777777" w:rsidTr="004E511E">
        <w:trPr>
          <w:trHeight w:val="552"/>
        </w:trPr>
        <w:tc>
          <w:tcPr>
            <w:tcW w:w="0" w:type="auto"/>
            <w:shd w:val="clear" w:color="auto" w:fill="auto"/>
            <w:noWrap/>
            <w:hideMark/>
          </w:tcPr>
          <w:p w14:paraId="2A7DBD0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lastRenderedPageBreak/>
              <w:t>2.2</w:t>
            </w:r>
          </w:p>
        </w:tc>
        <w:tc>
          <w:tcPr>
            <w:tcW w:w="0" w:type="auto"/>
            <w:shd w:val="clear" w:color="auto" w:fill="auto"/>
            <w:hideMark/>
          </w:tcPr>
          <w:p w14:paraId="34CAAEC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Demolición de placa existente para implantación de vigas de amarre</w:t>
            </w:r>
          </w:p>
        </w:tc>
        <w:tc>
          <w:tcPr>
            <w:tcW w:w="0" w:type="auto"/>
            <w:shd w:val="clear" w:color="auto" w:fill="auto"/>
            <w:noWrap/>
            <w:vAlign w:val="center"/>
            <w:hideMark/>
          </w:tcPr>
          <w:p w14:paraId="5EA1042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622A2F6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39,04</w:t>
            </w:r>
          </w:p>
        </w:tc>
        <w:tc>
          <w:tcPr>
            <w:tcW w:w="0" w:type="auto"/>
            <w:shd w:val="clear" w:color="auto" w:fill="auto"/>
            <w:noWrap/>
            <w:vAlign w:val="center"/>
          </w:tcPr>
          <w:p w14:paraId="0769625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0EDF72C" w14:textId="77777777" w:rsidR="004E511E" w:rsidRPr="00B04EE1" w:rsidRDefault="004E511E" w:rsidP="004E511E">
            <w:pPr>
              <w:rPr>
                <w:rFonts w:ascii="Century Gothic" w:hAnsi="Century Gothic"/>
                <w:sz w:val="18"/>
                <w:szCs w:val="18"/>
              </w:rPr>
            </w:pPr>
          </w:p>
        </w:tc>
      </w:tr>
      <w:tr w:rsidR="004E511E" w:rsidRPr="00B04EE1" w14:paraId="536CBDF1" w14:textId="77777777" w:rsidTr="004E511E">
        <w:trPr>
          <w:trHeight w:val="276"/>
        </w:trPr>
        <w:tc>
          <w:tcPr>
            <w:tcW w:w="0" w:type="auto"/>
            <w:shd w:val="clear" w:color="auto" w:fill="auto"/>
            <w:noWrap/>
            <w:hideMark/>
          </w:tcPr>
          <w:p w14:paraId="78DAF97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2.3</w:t>
            </w:r>
          </w:p>
        </w:tc>
        <w:tc>
          <w:tcPr>
            <w:tcW w:w="0" w:type="auto"/>
            <w:shd w:val="clear" w:color="auto" w:fill="auto"/>
            <w:hideMark/>
          </w:tcPr>
          <w:p w14:paraId="03A1134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Excavación manual</w:t>
            </w:r>
          </w:p>
        </w:tc>
        <w:tc>
          <w:tcPr>
            <w:tcW w:w="0" w:type="auto"/>
            <w:shd w:val="clear" w:color="auto" w:fill="auto"/>
            <w:noWrap/>
            <w:vAlign w:val="center"/>
            <w:hideMark/>
          </w:tcPr>
          <w:p w14:paraId="556DB54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m3</w:t>
            </w:r>
          </w:p>
        </w:tc>
        <w:tc>
          <w:tcPr>
            <w:tcW w:w="0" w:type="auto"/>
            <w:shd w:val="clear" w:color="auto" w:fill="auto"/>
            <w:noWrap/>
            <w:vAlign w:val="center"/>
            <w:hideMark/>
          </w:tcPr>
          <w:p w14:paraId="6CCF615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19,55</w:t>
            </w:r>
          </w:p>
        </w:tc>
        <w:tc>
          <w:tcPr>
            <w:tcW w:w="0" w:type="auto"/>
            <w:shd w:val="clear" w:color="auto" w:fill="auto"/>
            <w:noWrap/>
            <w:vAlign w:val="center"/>
          </w:tcPr>
          <w:p w14:paraId="6AD73C6C"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E35DD04" w14:textId="77777777" w:rsidR="004E511E" w:rsidRPr="00B04EE1" w:rsidRDefault="004E511E" w:rsidP="004E511E">
            <w:pPr>
              <w:rPr>
                <w:rFonts w:ascii="Century Gothic" w:hAnsi="Century Gothic"/>
                <w:sz w:val="18"/>
                <w:szCs w:val="18"/>
              </w:rPr>
            </w:pPr>
          </w:p>
        </w:tc>
      </w:tr>
      <w:tr w:rsidR="004E511E" w:rsidRPr="00B04EE1" w14:paraId="5BCFA0DD" w14:textId="77777777" w:rsidTr="004E511E">
        <w:trPr>
          <w:trHeight w:val="552"/>
        </w:trPr>
        <w:tc>
          <w:tcPr>
            <w:tcW w:w="0" w:type="auto"/>
            <w:shd w:val="clear" w:color="auto" w:fill="auto"/>
            <w:noWrap/>
            <w:hideMark/>
          </w:tcPr>
          <w:p w14:paraId="0DBF981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2.4</w:t>
            </w:r>
          </w:p>
        </w:tc>
        <w:tc>
          <w:tcPr>
            <w:tcW w:w="0" w:type="auto"/>
            <w:shd w:val="clear" w:color="auto" w:fill="auto"/>
            <w:hideMark/>
          </w:tcPr>
          <w:p w14:paraId="0A39DC5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Zapatas aisladas en concreto de 3000 PSI</w:t>
            </w:r>
          </w:p>
        </w:tc>
        <w:tc>
          <w:tcPr>
            <w:tcW w:w="0" w:type="auto"/>
            <w:shd w:val="clear" w:color="auto" w:fill="auto"/>
            <w:noWrap/>
            <w:vAlign w:val="center"/>
            <w:hideMark/>
          </w:tcPr>
          <w:p w14:paraId="68C7658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m3</w:t>
            </w:r>
          </w:p>
        </w:tc>
        <w:tc>
          <w:tcPr>
            <w:tcW w:w="0" w:type="auto"/>
            <w:shd w:val="clear" w:color="auto" w:fill="auto"/>
            <w:noWrap/>
            <w:vAlign w:val="center"/>
            <w:hideMark/>
          </w:tcPr>
          <w:p w14:paraId="448EB70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3,02</w:t>
            </w:r>
          </w:p>
        </w:tc>
        <w:tc>
          <w:tcPr>
            <w:tcW w:w="0" w:type="auto"/>
            <w:shd w:val="clear" w:color="auto" w:fill="auto"/>
            <w:noWrap/>
            <w:vAlign w:val="center"/>
          </w:tcPr>
          <w:p w14:paraId="32111A6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52DDEF8" w14:textId="77777777" w:rsidR="004E511E" w:rsidRPr="00B04EE1" w:rsidRDefault="004E511E" w:rsidP="004E511E">
            <w:pPr>
              <w:rPr>
                <w:rFonts w:ascii="Century Gothic" w:hAnsi="Century Gothic"/>
                <w:sz w:val="18"/>
                <w:szCs w:val="18"/>
              </w:rPr>
            </w:pPr>
          </w:p>
        </w:tc>
      </w:tr>
      <w:tr w:rsidR="004E511E" w:rsidRPr="00B04EE1" w14:paraId="3B812351" w14:textId="77777777" w:rsidTr="004E511E">
        <w:trPr>
          <w:trHeight w:val="552"/>
        </w:trPr>
        <w:tc>
          <w:tcPr>
            <w:tcW w:w="0" w:type="auto"/>
            <w:shd w:val="clear" w:color="auto" w:fill="auto"/>
            <w:noWrap/>
            <w:hideMark/>
          </w:tcPr>
          <w:p w14:paraId="475B372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2.5</w:t>
            </w:r>
          </w:p>
        </w:tc>
        <w:tc>
          <w:tcPr>
            <w:tcW w:w="0" w:type="auto"/>
            <w:shd w:val="clear" w:color="auto" w:fill="auto"/>
            <w:hideMark/>
          </w:tcPr>
          <w:p w14:paraId="115F5FC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Viga de cimentación 0.30 x 0.30 m en concreto de 3000 PSI</w:t>
            </w:r>
          </w:p>
        </w:tc>
        <w:tc>
          <w:tcPr>
            <w:tcW w:w="0" w:type="auto"/>
            <w:shd w:val="clear" w:color="auto" w:fill="auto"/>
            <w:noWrap/>
            <w:vAlign w:val="center"/>
            <w:hideMark/>
          </w:tcPr>
          <w:p w14:paraId="12E95CB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m3</w:t>
            </w:r>
          </w:p>
        </w:tc>
        <w:tc>
          <w:tcPr>
            <w:tcW w:w="0" w:type="auto"/>
            <w:shd w:val="clear" w:color="auto" w:fill="auto"/>
            <w:noWrap/>
            <w:vAlign w:val="center"/>
            <w:hideMark/>
          </w:tcPr>
          <w:p w14:paraId="1D97682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8,99</w:t>
            </w:r>
          </w:p>
        </w:tc>
        <w:tc>
          <w:tcPr>
            <w:tcW w:w="0" w:type="auto"/>
            <w:shd w:val="clear" w:color="auto" w:fill="auto"/>
            <w:noWrap/>
            <w:vAlign w:val="center"/>
          </w:tcPr>
          <w:p w14:paraId="54842B9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D88FDE5" w14:textId="77777777" w:rsidR="004E511E" w:rsidRPr="00B04EE1" w:rsidRDefault="004E511E" w:rsidP="004E511E">
            <w:pPr>
              <w:rPr>
                <w:rFonts w:ascii="Century Gothic" w:hAnsi="Century Gothic"/>
                <w:sz w:val="18"/>
                <w:szCs w:val="18"/>
              </w:rPr>
            </w:pPr>
          </w:p>
        </w:tc>
      </w:tr>
      <w:tr w:rsidR="004E511E" w:rsidRPr="00B04EE1" w14:paraId="2847D688" w14:textId="77777777" w:rsidTr="004E511E">
        <w:trPr>
          <w:trHeight w:val="276"/>
        </w:trPr>
        <w:tc>
          <w:tcPr>
            <w:tcW w:w="0" w:type="auto"/>
            <w:shd w:val="clear" w:color="auto" w:fill="auto"/>
            <w:noWrap/>
            <w:hideMark/>
          </w:tcPr>
          <w:p w14:paraId="6434AE4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2.6</w:t>
            </w:r>
          </w:p>
        </w:tc>
        <w:tc>
          <w:tcPr>
            <w:tcW w:w="0" w:type="auto"/>
            <w:shd w:val="clear" w:color="auto" w:fill="auto"/>
            <w:hideMark/>
          </w:tcPr>
          <w:p w14:paraId="540E70B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Pedestales en concreto de 3000 PSI</w:t>
            </w:r>
          </w:p>
        </w:tc>
        <w:tc>
          <w:tcPr>
            <w:tcW w:w="0" w:type="auto"/>
            <w:shd w:val="clear" w:color="auto" w:fill="auto"/>
            <w:noWrap/>
            <w:vAlign w:val="center"/>
            <w:hideMark/>
          </w:tcPr>
          <w:p w14:paraId="4907330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m3</w:t>
            </w:r>
          </w:p>
        </w:tc>
        <w:tc>
          <w:tcPr>
            <w:tcW w:w="0" w:type="auto"/>
            <w:shd w:val="clear" w:color="auto" w:fill="auto"/>
            <w:noWrap/>
            <w:vAlign w:val="center"/>
            <w:hideMark/>
          </w:tcPr>
          <w:p w14:paraId="343CD0B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0,50</w:t>
            </w:r>
          </w:p>
        </w:tc>
        <w:tc>
          <w:tcPr>
            <w:tcW w:w="0" w:type="auto"/>
            <w:shd w:val="clear" w:color="auto" w:fill="auto"/>
            <w:noWrap/>
            <w:vAlign w:val="center"/>
          </w:tcPr>
          <w:p w14:paraId="1C1F88B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0CBDF72" w14:textId="77777777" w:rsidR="004E511E" w:rsidRPr="00B04EE1" w:rsidRDefault="004E511E" w:rsidP="004E511E">
            <w:pPr>
              <w:rPr>
                <w:rFonts w:ascii="Century Gothic" w:hAnsi="Century Gothic"/>
                <w:sz w:val="18"/>
                <w:szCs w:val="18"/>
              </w:rPr>
            </w:pPr>
          </w:p>
        </w:tc>
      </w:tr>
      <w:tr w:rsidR="004E511E" w:rsidRPr="00B04EE1" w14:paraId="5512C3A0" w14:textId="77777777" w:rsidTr="004E511E">
        <w:trPr>
          <w:trHeight w:val="276"/>
        </w:trPr>
        <w:tc>
          <w:tcPr>
            <w:tcW w:w="0" w:type="auto"/>
            <w:shd w:val="clear" w:color="auto" w:fill="auto"/>
            <w:noWrap/>
            <w:hideMark/>
          </w:tcPr>
          <w:p w14:paraId="66FDE92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2.7</w:t>
            </w:r>
          </w:p>
        </w:tc>
        <w:tc>
          <w:tcPr>
            <w:tcW w:w="0" w:type="auto"/>
            <w:shd w:val="clear" w:color="auto" w:fill="auto"/>
            <w:hideMark/>
          </w:tcPr>
          <w:p w14:paraId="35E5BED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Acero de refuerzo</w:t>
            </w:r>
          </w:p>
        </w:tc>
        <w:tc>
          <w:tcPr>
            <w:tcW w:w="0" w:type="auto"/>
            <w:shd w:val="clear" w:color="auto" w:fill="auto"/>
            <w:noWrap/>
            <w:vAlign w:val="center"/>
            <w:hideMark/>
          </w:tcPr>
          <w:p w14:paraId="49D8100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kg</w:t>
            </w:r>
          </w:p>
        </w:tc>
        <w:tc>
          <w:tcPr>
            <w:tcW w:w="0" w:type="auto"/>
            <w:shd w:val="clear" w:color="auto" w:fill="auto"/>
            <w:noWrap/>
            <w:vAlign w:val="center"/>
            <w:hideMark/>
          </w:tcPr>
          <w:p w14:paraId="00EBE46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1.755,80</w:t>
            </w:r>
          </w:p>
        </w:tc>
        <w:tc>
          <w:tcPr>
            <w:tcW w:w="0" w:type="auto"/>
            <w:shd w:val="clear" w:color="auto" w:fill="auto"/>
            <w:noWrap/>
            <w:vAlign w:val="center"/>
          </w:tcPr>
          <w:p w14:paraId="74A58FD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E8D12B1" w14:textId="77777777" w:rsidR="004E511E" w:rsidRPr="00B04EE1" w:rsidRDefault="004E511E" w:rsidP="004E511E">
            <w:pPr>
              <w:rPr>
                <w:rFonts w:ascii="Century Gothic" w:hAnsi="Century Gothic"/>
                <w:sz w:val="18"/>
                <w:szCs w:val="18"/>
              </w:rPr>
            </w:pPr>
          </w:p>
        </w:tc>
      </w:tr>
      <w:tr w:rsidR="004E511E" w:rsidRPr="00B04EE1" w14:paraId="4B454BF5" w14:textId="77777777" w:rsidTr="004E511E">
        <w:trPr>
          <w:trHeight w:val="552"/>
        </w:trPr>
        <w:tc>
          <w:tcPr>
            <w:tcW w:w="0" w:type="auto"/>
            <w:shd w:val="clear" w:color="auto" w:fill="auto"/>
            <w:noWrap/>
            <w:hideMark/>
          </w:tcPr>
          <w:p w14:paraId="4BE7BB3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2.8</w:t>
            </w:r>
          </w:p>
        </w:tc>
        <w:tc>
          <w:tcPr>
            <w:tcW w:w="0" w:type="auto"/>
            <w:shd w:val="clear" w:color="auto" w:fill="auto"/>
            <w:hideMark/>
          </w:tcPr>
          <w:p w14:paraId="14065B5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Reposición de placa de contrapiso e = 0.15 cm</w:t>
            </w:r>
          </w:p>
        </w:tc>
        <w:tc>
          <w:tcPr>
            <w:tcW w:w="0" w:type="auto"/>
            <w:shd w:val="clear" w:color="auto" w:fill="auto"/>
            <w:noWrap/>
            <w:vAlign w:val="center"/>
            <w:hideMark/>
          </w:tcPr>
          <w:p w14:paraId="52EAE61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1889866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10,08</w:t>
            </w:r>
          </w:p>
        </w:tc>
        <w:tc>
          <w:tcPr>
            <w:tcW w:w="0" w:type="auto"/>
            <w:shd w:val="clear" w:color="auto" w:fill="auto"/>
            <w:noWrap/>
            <w:vAlign w:val="center"/>
          </w:tcPr>
          <w:p w14:paraId="6EF6D26B"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DF35660" w14:textId="77777777" w:rsidR="004E511E" w:rsidRPr="00B04EE1" w:rsidRDefault="004E511E" w:rsidP="004E511E">
            <w:pPr>
              <w:rPr>
                <w:rFonts w:ascii="Century Gothic" w:hAnsi="Century Gothic"/>
                <w:sz w:val="18"/>
                <w:szCs w:val="18"/>
              </w:rPr>
            </w:pPr>
          </w:p>
        </w:tc>
      </w:tr>
      <w:tr w:rsidR="004E511E" w:rsidRPr="00B04EE1" w14:paraId="2BCC377A" w14:textId="77777777" w:rsidTr="004E511E">
        <w:trPr>
          <w:trHeight w:val="276"/>
        </w:trPr>
        <w:tc>
          <w:tcPr>
            <w:tcW w:w="0" w:type="auto"/>
            <w:shd w:val="clear" w:color="000000" w:fill="E2EFDA"/>
            <w:noWrap/>
            <w:hideMark/>
          </w:tcPr>
          <w:p w14:paraId="3C7FE0D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w:t>
            </w:r>
          </w:p>
        </w:tc>
        <w:tc>
          <w:tcPr>
            <w:tcW w:w="0" w:type="auto"/>
            <w:shd w:val="clear" w:color="000000" w:fill="E2EFDA"/>
            <w:hideMark/>
          </w:tcPr>
          <w:p w14:paraId="10E1E5C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Estructura de madera laminada</w:t>
            </w:r>
          </w:p>
        </w:tc>
        <w:tc>
          <w:tcPr>
            <w:tcW w:w="0" w:type="auto"/>
            <w:shd w:val="clear" w:color="000000" w:fill="E2EFDA"/>
            <w:noWrap/>
            <w:vAlign w:val="center"/>
            <w:hideMark/>
          </w:tcPr>
          <w:p w14:paraId="45391AA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3AC028D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78EBDECD"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0BCF53BD" w14:textId="77777777" w:rsidR="004E511E" w:rsidRPr="00B04EE1" w:rsidRDefault="004E511E" w:rsidP="004E511E">
            <w:pPr>
              <w:rPr>
                <w:rFonts w:ascii="Century Gothic" w:hAnsi="Century Gothic"/>
                <w:sz w:val="18"/>
                <w:szCs w:val="18"/>
              </w:rPr>
            </w:pPr>
          </w:p>
        </w:tc>
      </w:tr>
      <w:tr w:rsidR="004E511E" w:rsidRPr="00B04EE1" w14:paraId="1690E5BE" w14:textId="77777777" w:rsidTr="004E511E">
        <w:trPr>
          <w:trHeight w:val="552"/>
        </w:trPr>
        <w:tc>
          <w:tcPr>
            <w:tcW w:w="0" w:type="auto"/>
            <w:shd w:val="clear" w:color="auto" w:fill="auto"/>
            <w:noWrap/>
            <w:hideMark/>
          </w:tcPr>
          <w:p w14:paraId="5479178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2.9.1</w:t>
            </w:r>
          </w:p>
        </w:tc>
        <w:tc>
          <w:tcPr>
            <w:tcW w:w="0" w:type="auto"/>
            <w:shd w:val="clear" w:color="auto" w:fill="auto"/>
            <w:hideMark/>
          </w:tcPr>
          <w:p w14:paraId="4488E94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columnas 0.16m * 0.16m, incluye laca.</w:t>
            </w:r>
          </w:p>
        </w:tc>
        <w:tc>
          <w:tcPr>
            <w:tcW w:w="0" w:type="auto"/>
            <w:shd w:val="clear" w:color="auto" w:fill="auto"/>
            <w:noWrap/>
            <w:vAlign w:val="center"/>
            <w:hideMark/>
          </w:tcPr>
          <w:p w14:paraId="5369B14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8C2563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184,81</w:t>
            </w:r>
          </w:p>
        </w:tc>
        <w:tc>
          <w:tcPr>
            <w:tcW w:w="0" w:type="auto"/>
            <w:shd w:val="clear" w:color="auto" w:fill="auto"/>
            <w:noWrap/>
            <w:vAlign w:val="center"/>
          </w:tcPr>
          <w:p w14:paraId="7271837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7CE75FB" w14:textId="77777777" w:rsidR="004E511E" w:rsidRPr="00B04EE1" w:rsidRDefault="004E511E" w:rsidP="004E511E">
            <w:pPr>
              <w:rPr>
                <w:rFonts w:ascii="Century Gothic" w:hAnsi="Century Gothic"/>
                <w:sz w:val="18"/>
                <w:szCs w:val="18"/>
              </w:rPr>
            </w:pPr>
          </w:p>
        </w:tc>
      </w:tr>
      <w:tr w:rsidR="004E511E" w:rsidRPr="00B04EE1" w14:paraId="5E6D8EA9" w14:textId="77777777" w:rsidTr="004E511E">
        <w:trPr>
          <w:trHeight w:val="552"/>
        </w:trPr>
        <w:tc>
          <w:tcPr>
            <w:tcW w:w="0" w:type="auto"/>
            <w:shd w:val="clear" w:color="auto" w:fill="auto"/>
            <w:noWrap/>
            <w:hideMark/>
          </w:tcPr>
          <w:p w14:paraId="4FCA6F6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2.9.2</w:t>
            </w:r>
          </w:p>
        </w:tc>
        <w:tc>
          <w:tcPr>
            <w:tcW w:w="0" w:type="auto"/>
            <w:shd w:val="clear" w:color="auto" w:fill="auto"/>
            <w:hideMark/>
          </w:tcPr>
          <w:p w14:paraId="2420CA4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Suministro e instalación de </w:t>
            </w:r>
            <w:proofErr w:type="spellStart"/>
            <w:r w:rsidRPr="00B04EE1">
              <w:rPr>
                <w:rFonts w:ascii="Century Gothic" w:hAnsi="Century Gothic"/>
                <w:sz w:val="18"/>
                <w:szCs w:val="18"/>
              </w:rPr>
              <w:t>pedolón</w:t>
            </w:r>
            <w:proofErr w:type="spellEnd"/>
            <w:r w:rsidRPr="00B04EE1">
              <w:rPr>
                <w:rFonts w:ascii="Century Gothic" w:hAnsi="Century Gothic"/>
                <w:sz w:val="18"/>
                <w:szCs w:val="18"/>
              </w:rPr>
              <w:t xml:space="preserve"> 0.16m * 0.16m, incluye laca.</w:t>
            </w:r>
          </w:p>
        </w:tc>
        <w:tc>
          <w:tcPr>
            <w:tcW w:w="0" w:type="auto"/>
            <w:shd w:val="clear" w:color="auto" w:fill="auto"/>
            <w:noWrap/>
            <w:vAlign w:val="center"/>
            <w:hideMark/>
          </w:tcPr>
          <w:p w14:paraId="18FC523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22EBEF9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11,45</w:t>
            </w:r>
          </w:p>
        </w:tc>
        <w:tc>
          <w:tcPr>
            <w:tcW w:w="0" w:type="auto"/>
            <w:shd w:val="clear" w:color="auto" w:fill="auto"/>
            <w:noWrap/>
            <w:vAlign w:val="center"/>
          </w:tcPr>
          <w:p w14:paraId="50523563"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CD6FB24" w14:textId="77777777" w:rsidR="004E511E" w:rsidRPr="00B04EE1" w:rsidRDefault="004E511E" w:rsidP="004E511E">
            <w:pPr>
              <w:rPr>
                <w:rFonts w:ascii="Century Gothic" w:hAnsi="Century Gothic"/>
                <w:sz w:val="18"/>
                <w:szCs w:val="18"/>
              </w:rPr>
            </w:pPr>
          </w:p>
        </w:tc>
      </w:tr>
      <w:tr w:rsidR="004E511E" w:rsidRPr="00B04EE1" w14:paraId="1817E615" w14:textId="77777777" w:rsidTr="004E511E">
        <w:trPr>
          <w:trHeight w:val="552"/>
        </w:trPr>
        <w:tc>
          <w:tcPr>
            <w:tcW w:w="0" w:type="auto"/>
            <w:shd w:val="clear" w:color="auto" w:fill="auto"/>
            <w:noWrap/>
            <w:hideMark/>
          </w:tcPr>
          <w:p w14:paraId="2C06C98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2.9.3</w:t>
            </w:r>
          </w:p>
        </w:tc>
        <w:tc>
          <w:tcPr>
            <w:tcW w:w="0" w:type="auto"/>
            <w:shd w:val="clear" w:color="auto" w:fill="auto"/>
            <w:hideMark/>
          </w:tcPr>
          <w:p w14:paraId="1B6E1B9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vigas de madera 0.16m * 0.16m, incluye laca.</w:t>
            </w:r>
          </w:p>
        </w:tc>
        <w:tc>
          <w:tcPr>
            <w:tcW w:w="0" w:type="auto"/>
            <w:shd w:val="clear" w:color="auto" w:fill="auto"/>
            <w:noWrap/>
            <w:vAlign w:val="center"/>
            <w:hideMark/>
          </w:tcPr>
          <w:p w14:paraId="6A25E1C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4A543CC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292,84</w:t>
            </w:r>
          </w:p>
        </w:tc>
        <w:tc>
          <w:tcPr>
            <w:tcW w:w="0" w:type="auto"/>
            <w:shd w:val="clear" w:color="auto" w:fill="auto"/>
            <w:noWrap/>
            <w:vAlign w:val="center"/>
          </w:tcPr>
          <w:p w14:paraId="1CAD81A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754B7B1" w14:textId="77777777" w:rsidR="004E511E" w:rsidRPr="00B04EE1" w:rsidRDefault="004E511E" w:rsidP="004E511E">
            <w:pPr>
              <w:rPr>
                <w:rFonts w:ascii="Century Gothic" w:hAnsi="Century Gothic"/>
                <w:sz w:val="18"/>
                <w:szCs w:val="18"/>
              </w:rPr>
            </w:pPr>
          </w:p>
        </w:tc>
      </w:tr>
      <w:tr w:rsidR="004E511E" w:rsidRPr="00B04EE1" w14:paraId="5C0E998A" w14:textId="77777777" w:rsidTr="004E511E">
        <w:trPr>
          <w:trHeight w:val="552"/>
        </w:trPr>
        <w:tc>
          <w:tcPr>
            <w:tcW w:w="0" w:type="auto"/>
            <w:shd w:val="clear" w:color="auto" w:fill="auto"/>
            <w:noWrap/>
            <w:hideMark/>
          </w:tcPr>
          <w:p w14:paraId="67E272D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2.9.4</w:t>
            </w:r>
          </w:p>
        </w:tc>
        <w:tc>
          <w:tcPr>
            <w:tcW w:w="0" w:type="auto"/>
            <w:shd w:val="clear" w:color="auto" w:fill="auto"/>
            <w:hideMark/>
          </w:tcPr>
          <w:p w14:paraId="755D942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limatesa 0.16m * 0.16m, incluye laca.</w:t>
            </w:r>
          </w:p>
        </w:tc>
        <w:tc>
          <w:tcPr>
            <w:tcW w:w="0" w:type="auto"/>
            <w:shd w:val="clear" w:color="auto" w:fill="auto"/>
            <w:noWrap/>
            <w:vAlign w:val="center"/>
            <w:hideMark/>
          </w:tcPr>
          <w:p w14:paraId="220A60E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0334871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33,20</w:t>
            </w:r>
          </w:p>
        </w:tc>
        <w:tc>
          <w:tcPr>
            <w:tcW w:w="0" w:type="auto"/>
            <w:shd w:val="clear" w:color="auto" w:fill="auto"/>
            <w:noWrap/>
            <w:vAlign w:val="center"/>
          </w:tcPr>
          <w:p w14:paraId="11302D6B"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04B191A" w14:textId="77777777" w:rsidR="004E511E" w:rsidRPr="00B04EE1" w:rsidRDefault="004E511E" w:rsidP="004E511E">
            <w:pPr>
              <w:rPr>
                <w:rFonts w:ascii="Century Gothic" w:hAnsi="Century Gothic"/>
                <w:sz w:val="18"/>
                <w:szCs w:val="18"/>
              </w:rPr>
            </w:pPr>
          </w:p>
        </w:tc>
      </w:tr>
      <w:tr w:rsidR="004E511E" w:rsidRPr="00B04EE1" w14:paraId="3CDAB8B8" w14:textId="77777777" w:rsidTr="004E511E">
        <w:trPr>
          <w:trHeight w:val="552"/>
        </w:trPr>
        <w:tc>
          <w:tcPr>
            <w:tcW w:w="0" w:type="auto"/>
            <w:shd w:val="clear" w:color="auto" w:fill="auto"/>
            <w:noWrap/>
            <w:hideMark/>
          </w:tcPr>
          <w:p w14:paraId="37252B9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2.9.5</w:t>
            </w:r>
          </w:p>
        </w:tc>
        <w:tc>
          <w:tcPr>
            <w:tcW w:w="0" w:type="auto"/>
            <w:shd w:val="clear" w:color="auto" w:fill="auto"/>
            <w:hideMark/>
          </w:tcPr>
          <w:p w14:paraId="2805E34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alfardas 0.08m * 0.16m, incluye laca.</w:t>
            </w:r>
          </w:p>
        </w:tc>
        <w:tc>
          <w:tcPr>
            <w:tcW w:w="0" w:type="auto"/>
            <w:shd w:val="clear" w:color="auto" w:fill="auto"/>
            <w:noWrap/>
            <w:vAlign w:val="center"/>
            <w:hideMark/>
          </w:tcPr>
          <w:p w14:paraId="04EDB13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2DB4D70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214,63</w:t>
            </w:r>
          </w:p>
        </w:tc>
        <w:tc>
          <w:tcPr>
            <w:tcW w:w="0" w:type="auto"/>
            <w:shd w:val="clear" w:color="auto" w:fill="auto"/>
            <w:noWrap/>
            <w:vAlign w:val="center"/>
          </w:tcPr>
          <w:p w14:paraId="0DA958DF"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4C32121" w14:textId="77777777" w:rsidR="004E511E" w:rsidRPr="00B04EE1" w:rsidRDefault="004E511E" w:rsidP="004E511E">
            <w:pPr>
              <w:rPr>
                <w:rFonts w:ascii="Century Gothic" w:hAnsi="Century Gothic"/>
                <w:sz w:val="18"/>
                <w:szCs w:val="18"/>
              </w:rPr>
            </w:pPr>
          </w:p>
        </w:tc>
      </w:tr>
      <w:tr w:rsidR="004E511E" w:rsidRPr="00B04EE1" w14:paraId="4EEA5682" w14:textId="77777777" w:rsidTr="004E511E">
        <w:trPr>
          <w:trHeight w:val="552"/>
        </w:trPr>
        <w:tc>
          <w:tcPr>
            <w:tcW w:w="0" w:type="auto"/>
            <w:shd w:val="clear" w:color="auto" w:fill="auto"/>
            <w:noWrap/>
            <w:hideMark/>
          </w:tcPr>
          <w:p w14:paraId="2DED3A7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2.9.6</w:t>
            </w:r>
          </w:p>
        </w:tc>
        <w:tc>
          <w:tcPr>
            <w:tcW w:w="0" w:type="auto"/>
            <w:shd w:val="clear" w:color="auto" w:fill="auto"/>
            <w:hideMark/>
          </w:tcPr>
          <w:p w14:paraId="00E9D0D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viga cumbrera 0.08m * 0.16m, incluye laca.</w:t>
            </w:r>
          </w:p>
        </w:tc>
        <w:tc>
          <w:tcPr>
            <w:tcW w:w="0" w:type="auto"/>
            <w:shd w:val="clear" w:color="auto" w:fill="auto"/>
            <w:noWrap/>
            <w:vAlign w:val="center"/>
            <w:hideMark/>
          </w:tcPr>
          <w:p w14:paraId="24FD6C2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292AAF7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12,33</w:t>
            </w:r>
          </w:p>
        </w:tc>
        <w:tc>
          <w:tcPr>
            <w:tcW w:w="0" w:type="auto"/>
            <w:shd w:val="clear" w:color="auto" w:fill="auto"/>
            <w:noWrap/>
            <w:vAlign w:val="center"/>
          </w:tcPr>
          <w:p w14:paraId="65996BE3"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9CCBFE3" w14:textId="77777777" w:rsidR="004E511E" w:rsidRPr="00B04EE1" w:rsidRDefault="004E511E" w:rsidP="004E511E">
            <w:pPr>
              <w:rPr>
                <w:rFonts w:ascii="Century Gothic" w:hAnsi="Century Gothic"/>
                <w:sz w:val="18"/>
                <w:szCs w:val="18"/>
              </w:rPr>
            </w:pPr>
          </w:p>
        </w:tc>
      </w:tr>
      <w:tr w:rsidR="004E511E" w:rsidRPr="00B04EE1" w14:paraId="3CA2C40B" w14:textId="77777777" w:rsidTr="004E511E">
        <w:trPr>
          <w:trHeight w:val="552"/>
        </w:trPr>
        <w:tc>
          <w:tcPr>
            <w:tcW w:w="0" w:type="auto"/>
            <w:shd w:val="clear" w:color="auto" w:fill="auto"/>
            <w:noWrap/>
            <w:hideMark/>
          </w:tcPr>
          <w:p w14:paraId="0F059A6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2.9.7</w:t>
            </w:r>
          </w:p>
        </w:tc>
        <w:tc>
          <w:tcPr>
            <w:tcW w:w="0" w:type="auto"/>
            <w:shd w:val="clear" w:color="auto" w:fill="auto"/>
            <w:hideMark/>
          </w:tcPr>
          <w:p w14:paraId="6501782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viga de madera 0.08m * 0.16m, incluye laca.</w:t>
            </w:r>
          </w:p>
        </w:tc>
        <w:tc>
          <w:tcPr>
            <w:tcW w:w="0" w:type="auto"/>
            <w:shd w:val="clear" w:color="auto" w:fill="auto"/>
            <w:noWrap/>
            <w:vAlign w:val="center"/>
            <w:hideMark/>
          </w:tcPr>
          <w:p w14:paraId="046C1B8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426816C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69,28</w:t>
            </w:r>
          </w:p>
        </w:tc>
        <w:tc>
          <w:tcPr>
            <w:tcW w:w="0" w:type="auto"/>
            <w:shd w:val="clear" w:color="auto" w:fill="auto"/>
            <w:noWrap/>
            <w:vAlign w:val="center"/>
          </w:tcPr>
          <w:p w14:paraId="2E3FA8B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B393493" w14:textId="77777777" w:rsidR="004E511E" w:rsidRPr="00B04EE1" w:rsidRDefault="004E511E" w:rsidP="004E511E">
            <w:pPr>
              <w:rPr>
                <w:rFonts w:ascii="Century Gothic" w:hAnsi="Century Gothic"/>
                <w:sz w:val="18"/>
                <w:szCs w:val="18"/>
              </w:rPr>
            </w:pPr>
          </w:p>
        </w:tc>
      </w:tr>
      <w:tr w:rsidR="004E511E" w:rsidRPr="00B04EE1" w14:paraId="5874189D" w14:textId="77777777" w:rsidTr="004E511E">
        <w:trPr>
          <w:trHeight w:val="552"/>
        </w:trPr>
        <w:tc>
          <w:tcPr>
            <w:tcW w:w="0" w:type="auto"/>
            <w:shd w:val="clear" w:color="auto" w:fill="auto"/>
            <w:noWrap/>
            <w:hideMark/>
          </w:tcPr>
          <w:p w14:paraId="4B47AF4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2.9.8</w:t>
            </w:r>
          </w:p>
        </w:tc>
        <w:tc>
          <w:tcPr>
            <w:tcW w:w="0" w:type="auto"/>
            <w:shd w:val="clear" w:color="auto" w:fill="auto"/>
            <w:hideMark/>
          </w:tcPr>
          <w:p w14:paraId="181B924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viga de madera de 0.16m * 0.25m, incluye laca.</w:t>
            </w:r>
          </w:p>
        </w:tc>
        <w:tc>
          <w:tcPr>
            <w:tcW w:w="0" w:type="auto"/>
            <w:shd w:val="clear" w:color="auto" w:fill="auto"/>
            <w:noWrap/>
            <w:vAlign w:val="center"/>
            <w:hideMark/>
          </w:tcPr>
          <w:p w14:paraId="74C8829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4B45D26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183,74</w:t>
            </w:r>
          </w:p>
        </w:tc>
        <w:tc>
          <w:tcPr>
            <w:tcW w:w="0" w:type="auto"/>
            <w:shd w:val="clear" w:color="auto" w:fill="auto"/>
            <w:noWrap/>
            <w:vAlign w:val="center"/>
          </w:tcPr>
          <w:p w14:paraId="50A5E8F9"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7E788B4" w14:textId="77777777" w:rsidR="004E511E" w:rsidRPr="00B04EE1" w:rsidRDefault="004E511E" w:rsidP="004E511E">
            <w:pPr>
              <w:rPr>
                <w:rFonts w:ascii="Century Gothic" w:hAnsi="Century Gothic"/>
                <w:sz w:val="18"/>
                <w:szCs w:val="18"/>
              </w:rPr>
            </w:pPr>
          </w:p>
        </w:tc>
      </w:tr>
      <w:tr w:rsidR="004E511E" w:rsidRPr="00B04EE1" w14:paraId="1F9C8F7F" w14:textId="77777777" w:rsidTr="004E511E">
        <w:trPr>
          <w:trHeight w:val="552"/>
        </w:trPr>
        <w:tc>
          <w:tcPr>
            <w:tcW w:w="0" w:type="auto"/>
            <w:shd w:val="clear" w:color="auto" w:fill="auto"/>
            <w:noWrap/>
            <w:hideMark/>
          </w:tcPr>
          <w:p w14:paraId="78E113D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2.9.9</w:t>
            </w:r>
          </w:p>
        </w:tc>
        <w:tc>
          <w:tcPr>
            <w:tcW w:w="0" w:type="auto"/>
            <w:shd w:val="clear" w:color="auto" w:fill="auto"/>
            <w:hideMark/>
          </w:tcPr>
          <w:p w14:paraId="6DC383B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viga de madera de 0.04m * 0.08m, incluye laca.</w:t>
            </w:r>
          </w:p>
        </w:tc>
        <w:tc>
          <w:tcPr>
            <w:tcW w:w="0" w:type="auto"/>
            <w:shd w:val="clear" w:color="auto" w:fill="auto"/>
            <w:noWrap/>
            <w:vAlign w:val="center"/>
            <w:hideMark/>
          </w:tcPr>
          <w:p w14:paraId="00A0BE2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31AB9A5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140,19</w:t>
            </w:r>
          </w:p>
        </w:tc>
        <w:tc>
          <w:tcPr>
            <w:tcW w:w="0" w:type="auto"/>
            <w:shd w:val="clear" w:color="auto" w:fill="auto"/>
            <w:noWrap/>
            <w:vAlign w:val="center"/>
          </w:tcPr>
          <w:p w14:paraId="1F4CA99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B13BF3E" w14:textId="77777777" w:rsidR="004E511E" w:rsidRPr="00B04EE1" w:rsidRDefault="004E511E" w:rsidP="004E511E">
            <w:pPr>
              <w:rPr>
                <w:rFonts w:ascii="Century Gothic" w:hAnsi="Century Gothic"/>
                <w:sz w:val="18"/>
                <w:szCs w:val="18"/>
              </w:rPr>
            </w:pPr>
          </w:p>
        </w:tc>
      </w:tr>
      <w:tr w:rsidR="004E511E" w:rsidRPr="00B04EE1" w14:paraId="25A7651E" w14:textId="77777777" w:rsidTr="004E511E">
        <w:trPr>
          <w:trHeight w:val="552"/>
        </w:trPr>
        <w:tc>
          <w:tcPr>
            <w:tcW w:w="0" w:type="auto"/>
            <w:shd w:val="clear" w:color="auto" w:fill="auto"/>
            <w:noWrap/>
            <w:hideMark/>
          </w:tcPr>
          <w:p w14:paraId="5439AE6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2.9.10</w:t>
            </w:r>
          </w:p>
        </w:tc>
        <w:tc>
          <w:tcPr>
            <w:tcW w:w="0" w:type="auto"/>
            <w:shd w:val="clear" w:color="auto" w:fill="auto"/>
            <w:hideMark/>
          </w:tcPr>
          <w:p w14:paraId="43E3EF1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viga de madera de 0.04m * 0.09m, incluye laca.</w:t>
            </w:r>
          </w:p>
        </w:tc>
        <w:tc>
          <w:tcPr>
            <w:tcW w:w="0" w:type="auto"/>
            <w:shd w:val="clear" w:color="auto" w:fill="auto"/>
            <w:noWrap/>
            <w:vAlign w:val="center"/>
            <w:hideMark/>
          </w:tcPr>
          <w:p w14:paraId="1A58517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493A5C0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460,91</w:t>
            </w:r>
          </w:p>
        </w:tc>
        <w:tc>
          <w:tcPr>
            <w:tcW w:w="0" w:type="auto"/>
            <w:shd w:val="clear" w:color="auto" w:fill="auto"/>
            <w:noWrap/>
            <w:vAlign w:val="center"/>
          </w:tcPr>
          <w:p w14:paraId="5EEA81C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5811FA2" w14:textId="77777777" w:rsidR="004E511E" w:rsidRPr="00B04EE1" w:rsidRDefault="004E511E" w:rsidP="004E511E">
            <w:pPr>
              <w:rPr>
                <w:rFonts w:ascii="Century Gothic" w:hAnsi="Century Gothic"/>
                <w:sz w:val="18"/>
                <w:szCs w:val="18"/>
              </w:rPr>
            </w:pPr>
          </w:p>
        </w:tc>
      </w:tr>
      <w:tr w:rsidR="004E511E" w:rsidRPr="00B04EE1" w14:paraId="755757F7" w14:textId="77777777" w:rsidTr="004E511E">
        <w:trPr>
          <w:trHeight w:val="552"/>
        </w:trPr>
        <w:tc>
          <w:tcPr>
            <w:tcW w:w="0" w:type="auto"/>
            <w:shd w:val="clear" w:color="auto" w:fill="auto"/>
            <w:noWrap/>
            <w:hideMark/>
          </w:tcPr>
          <w:p w14:paraId="21DEEC8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2.9.11</w:t>
            </w:r>
          </w:p>
        </w:tc>
        <w:tc>
          <w:tcPr>
            <w:tcW w:w="0" w:type="auto"/>
            <w:shd w:val="clear" w:color="auto" w:fill="auto"/>
            <w:hideMark/>
          </w:tcPr>
          <w:p w14:paraId="00245BC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viga de madera de 0.04m * 0.14m, incluye laca.</w:t>
            </w:r>
          </w:p>
        </w:tc>
        <w:tc>
          <w:tcPr>
            <w:tcW w:w="0" w:type="auto"/>
            <w:shd w:val="clear" w:color="auto" w:fill="auto"/>
            <w:noWrap/>
            <w:vAlign w:val="center"/>
            <w:hideMark/>
          </w:tcPr>
          <w:p w14:paraId="0DE169E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BA8E53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218,72</w:t>
            </w:r>
          </w:p>
        </w:tc>
        <w:tc>
          <w:tcPr>
            <w:tcW w:w="0" w:type="auto"/>
            <w:shd w:val="clear" w:color="auto" w:fill="auto"/>
            <w:noWrap/>
            <w:vAlign w:val="center"/>
          </w:tcPr>
          <w:p w14:paraId="396E4175"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5D206AF" w14:textId="77777777" w:rsidR="004E511E" w:rsidRPr="00B04EE1" w:rsidRDefault="004E511E" w:rsidP="004E511E">
            <w:pPr>
              <w:rPr>
                <w:rFonts w:ascii="Century Gothic" w:hAnsi="Century Gothic"/>
                <w:sz w:val="18"/>
                <w:szCs w:val="18"/>
              </w:rPr>
            </w:pPr>
          </w:p>
        </w:tc>
      </w:tr>
      <w:tr w:rsidR="004E511E" w:rsidRPr="00B04EE1" w14:paraId="26B57645" w14:textId="77777777" w:rsidTr="004E511E">
        <w:trPr>
          <w:trHeight w:val="552"/>
        </w:trPr>
        <w:tc>
          <w:tcPr>
            <w:tcW w:w="0" w:type="auto"/>
            <w:shd w:val="clear" w:color="000000" w:fill="E2EFDA"/>
            <w:noWrap/>
            <w:hideMark/>
          </w:tcPr>
          <w:p w14:paraId="32D68A4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2.10</w:t>
            </w:r>
          </w:p>
        </w:tc>
        <w:tc>
          <w:tcPr>
            <w:tcW w:w="0" w:type="auto"/>
            <w:shd w:val="clear" w:color="000000" w:fill="E2EFDA"/>
            <w:hideMark/>
          </w:tcPr>
          <w:p w14:paraId="6B82AC4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en instalación de anclajes metálicos</w:t>
            </w:r>
          </w:p>
        </w:tc>
        <w:tc>
          <w:tcPr>
            <w:tcW w:w="0" w:type="auto"/>
            <w:shd w:val="clear" w:color="000000" w:fill="E2EFDA"/>
            <w:noWrap/>
            <w:vAlign w:val="center"/>
            <w:hideMark/>
          </w:tcPr>
          <w:p w14:paraId="0F177F9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1386005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16C816EC"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1524253E" w14:textId="77777777" w:rsidR="004E511E" w:rsidRPr="00B04EE1" w:rsidRDefault="004E511E" w:rsidP="004E511E">
            <w:pPr>
              <w:rPr>
                <w:rFonts w:ascii="Century Gothic" w:hAnsi="Century Gothic"/>
                <w:sz w:val="18"/>
                <w:szCs w:val="18"/>
              </w:rPr>
            </w:pPr>
          </w:p>
        </w:tc>
      </w:tr>
      <w:tr w:rsidR="004E511E" w:rsidRPr="00B04EE1" w14:paraId="7503CDF2" w14:textId="77777777" w:rsidTr="004E511E">
        <w:trPr>
          <w:trHeight w:val="276"/>
        </w:trPr>
        <w:tc>
          <w:tcPr>
            <w:tcW w:w="0" w:type="auto"/>
            <w:shd w:val="clear" w:color="auto" w:fill="auto"/>
            <w:noWrap/>
            <w:hideMark/>
          </w:tcPr>
          <w:p w14:paraId="1A86F82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2.10.1</w:t>
            </w:r>
          </w:p>
        </w:tc>
        <w:tc>
          <w:tcPr>
            <w:tcW w:w="0" w:type="auto"/>
            <w:shd w:val="clear" w:color="auto" w:fill="auto"/>
            <w:hideMark/>
          </w:tcPr>
          <w:p w14:paraId="46E9D34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Unión Viga de amarre y Alfarda</w:t>
            </w:r>
          </w:p>
        </w:tc>
        <w:tc>
          <w:tcPr>
            <w:tcW w:w="0" w:type="auto"/>
            <w:shd w:val="clear" w:color="auto" w:fill="auto"/>
            <w:noWrap/>
            <w:vAlign w:val="center"/>
            <w:hideMark/>
          </w:tcPr>
          <w:p w14:paraId="135ACA4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D0E887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44,00</w:t>
            </w:r>
          </w:p>
        </w:tc>
        <w:tc>
          <w:tcPr>
            <w:tcW w:w="0" w:type="auto"/>
            <w:shd w:val="clear" w:color="auto" w:fill="auto"/>
            <w:noWrap/>
            <w:vAlign w:val="center"/>
          </w:tcPr>
          <w:p w14:paraId="519711E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B97AE3B" w14:textId="77777777" w:rsidR="004E511E" w:rsidRPr="00B04EE1" w:rsidRDefault="004E511E" w:rsidP="004E511E">
            <w:pPr>
              <w:rPr>
                <w:rFonts w:ascii="Century Gothic" w:hAnsi="Century Gothic"/>
                <w:sz w:val="18"/>
                <w:szCs w:val="18"/>
              </w:rPr>
            </w:pPr>
          </w:p>
        </w:tc>
      </w:tr>
      <w:tr w:rsidR="004E511E" w:rsidRPr="00B04EE1" w14:paraId="65EE7036" w14:textId="77777777" w:rsidTr="004E511E">
        <w:trPr>
          <w:trHeight w:val="276"/>
        </w:trPr>
        <w:tc>
          <w:tcPr>
            <w:tcW w:w="0" w:type="auto"/>
            <w:shd w:val="clear" w:color="auto" w:fill="auto"/>
            <w:noWrap/>
            <w:hideMark/>
          </w:tcPr>
          <w:p w14:paraId="2E00A5D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2.10.2</w:t>
            </w:r>
          </w:p>
        </w:tc>
        <w:tc>
          <w:tcPr>
            <w:tcW w:w="0" w:type="auto"/>
            <w:shd w:val="clear" w:color="auto" w:fill="auto"/>
            <w:hideMark/>
          </w:tcPr>
          <w:p w14:paraId="69E601C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Unión correa Alfarda</w:t>
            </w:r>
          </w:p>
        </w:tc>
        <w:tc>
          <w:tcPr>
            <w:tcW w:w="0" w:type="auto"/>
            <w:shd w:val="clear" w:color="auto" w:fill="auto"/>
            <w:noWrap/>
            <w:vAlign w:val="center"/>
            <w:hideMark/>
          </w:tcPr>
          <w:p w14:paraId="37DF8B6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5F4EE2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341,00</w:t>
            </w:r>
          </w:p>
        </w:tc>
        <w:tc>
          <w:tcPr>
            <w:tcW w:w="0" w:type="auto"/>
            <w:shd w:val="clear" w:color="auto" w:fill="auto"/>
            <w:noWrap/>
            <w:vAlign w:val="center"/>
          </w:tcPr>
          <w:p w14:paraId="7060226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315C9E0" w14:textId="77777777" w:rsidR="004E511E" w:rsidRPr="00B04EE1" w:rsidRDefault="004E511E" w:rsidP="004E511E">
            <w:pPr>
              <w:rPr>
                <w:rFonts w:ascii="Century Gothic" w:hAnsi="Century Gothic"/>
                <w:sz w:val="18"/>
                <w:szCs w:val="18"/>
              </w:rPr>
            </w:pPr>
          </w:p>
        </w:tc>
      </w:tr>
      <w:tr w:rsidR="004E511E" w:rsidRPr="00B04EE1" w14:paraId="35A05AEB" w14:textId="77777777" w:rsidTr="004E511E">
        <w:trPr>
          <w:trHeight w:val="276"/>
        </w:trPr>
        <w:tc>
          <w:tcPr>
            <w:tcW w:w="0" w:type="auto"/>
            <w:shd w:val="clear" w:color="auto" w:fill="auto"/>
            <w:noWrap/>
            <w:hideMark/>
          </w:tcPr>
          <w:p w14:paraId="0753BFA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2.10.3</w:t>
            </w:r>
          </w:p>
        </w:tc>
        <w:tc>
          <w:tcPr>
            <w:tcW w:w="0" w:type="auto"/>
            <w:shd w:val="clear" w:color="auto" w:fill="auto"/>
            <w:hideMark/>
          </w:tcPr>
          <w:p w14:paraId="32EC430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Unión alfarda de techo - viga de amarre</w:t>
            </w:r>
          </w:p>
        </w:tc>
        <w:tc>
          <w:tcPr>
            <w:tcW w:w="0" w:type="auto"/>
            <w:shd w:val="clear" w:color="auto" w:fill="auto"/>
            <w:noWrap/>
            <w:vAlign w:val="center"/>
            <w:hideMark/>
          </w:tcPr>
          <w:p w14:paraId="2CD564A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1840C9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4,00</w:t>
            </w:r>
          </w:p>
        </w:tc>
        <w:tc>
          <w:tcPr>
            <w:tcW w:w="0" w:type="auto"/>
            <w:shd w:val="clear" w:color="auto" w:fill="auto"/>
            <w:noWrap/>
            <w:vAlign w:val="center"/>
          </w:tcPr>
          <w:p w14:paraId="11E43BE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BDBAD9D" w14:textId="77777777" w:rsidR="004E511E" w:rsidRPr="00B04EE1" w:rsidRDefault="004E511E" w:rsidP="004E511E">
            <w:pPr>
              <w:rPr>
                <w:rFonts w:ascii="Century Gothic" w:hAnsi="Century Gothic"/>
                <w:sz w:val="18"/>
                <w:szCs w:val="18"/>
              </w:rPr>
            </w:pPr>
          </w:p>
        </w:tc>
      </w:tr>
      <w:tr w:rsidR="004E511E" w:rsidRPr="00B04EE1" w14:paraId="4FF4CFBD" w14:textId="77777777" w:rsidTr="004E511E">
        <w:trPr>
          <w:trHeight w:val="276"/>
        </w:trPr>
        <w:tc>
          <w:tcPr>
            <w:tcW w:w="0" w:type="auto"/>
            <w:shd w:val="clear" w:color="auto" w:fill="auto"/>
            <w:noWrap/>
            <w:hideMark/>
          </w:tcPr>
          <w:p w14:paraId="63CCBF0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2.10.4</w:t>
            </w:r>
          </w:p>
        </w:tc>
        <w:tc>
          <w:tcPr>
            <w:tcW w:w="0" w:type="auto"/>
            <w:shd w:val="clear" w:color="auto" w:fill="auto"/>
            <w:hideMark/>
          </w:tcPr>
          <w:p w14:paraId="40C8C78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Unión Alfarda a caballete</w:t>
            </w:r>
          </w:p>
        </w:tc>
        <w:tc>
          <w:tcPr>
            <w:tcW w:w="0" w:type="auto"/>
            <w:shd w:val="clear" w:color="auto" w:fill="auto"/>
            <w:noWrap/>
            <w:vAlign w:val="center"/>
            <w:hideMark/>
          </w:tcPr>
          <w:p w14:paraId="719B866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767FB04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45,00</w:t>
            </w:r>
          </w:p>
        </w:tc>
        <w:tc>
          <w:tcPr>
            <w:tcW w:w="0" w:type="auto"/>
            <w:shd w:val="clear" w:color="auto" w:fill="auto"/>
            <w:noWrap/>
            <w:vAlign w:val="center"/>
          </w:tcPr>
          <w:p w14:paraId="1B9B4B1F"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F9DB350" w14:textId="77777777" w:rsidR="004E511E" w:rsidRPr="00B04EE1" w:rsidRDefault="004E511E" w:rsidP="004E511E">
            <w:pPr>
              <w:rPr>
                <w:rFonts w:ascii="Century Gothic" w:hAnsi="Century Gothic"/>
                <w:sz w:val="18"/>
                <w:szCs w:val="18"/>
              </w:rPr>
            </w:pPr>
          </w:p>
        </w:tc>
      </w:tr>
      <w:tr w:rsidR="004E511E" w:rsidRPr="00B04EE1" w14:paraId="5DFAD3AB" w14:textId="77777777" w:rsidTr="004E511E">
        <w:trPr>
          <w:trHeight w:val="276"/>
        </w:trPr>
        <w:tc>
          <w:tcPr>
            <w:tcW w:w="0" w:type="auto"/>
            <w:shd w:val="clear" w:color="auto" w:fill="auto"/>
            <w:noWrap/>
            <w:hideMark/>
          </w:tcPr>
          <w:p w14:paraId="7DD2710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2.10.5</w:t>
            </w:r>
          </w:p>
        </w:tc>
        <w:tc>
          <w:tcPr>
            <w:tcW w:w="0" w:type="auto"/>
            <w:shd w:val="clear" w:color="auto" w:fill="auto"/>
            <w:hideMark/>
          </w:tcPr>
          <w:p w14:paraId="0D4724E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Unión columna viga longitudinal</w:t>
            </w:r>
          </w:p>
        </w:tc>
        <w:tc>
          <w:tcPr>
            <w:tcW w:w="0" w:type="auto"/>
            <w:shd w:val="clear" w:color="auto" w:fill="auto"/>
            <w:noWrap/>
            <w:vAlign w:val="center"/>
            <w:hideMark/>
          </w:tcPr>
          <w:p w14:paraId="7D5FD2C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6026688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252,00</w:t>
            </w:r>
          </w:p>
        </w:tc>
        <w:tc>
          <w:tcPr>
            <w:tcW w:w="0" w:type="auto"/>
            <w:shd w:val="clear" w:color="auto" w:fill="auto"/>
            <w:noWrap/>
            <w:vAlign w:val="center"/>
          </w:tcPr>
          <w:p w14:paraId="3C85A2B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DBF465A" w14:textId="77777777" w:rsidR="004E511E" w:rsidRPr="00B04EE1" w:rsidRDefault="004E511E" w:rsidP="004E511E">
            <w:pPr>
              <w:rPr>
                <w:rFonts w:ascii="Century Gothic" w:hAnsi="Century Gothic"/>
                <w:sz w:val="18"/>
                <w:szCs w:val="18"/>
              </w:rPr>
            </w:pPr>
          </w:p>
        </w:tc>
      </w:tr>
      <w:tr w:rsidR="004E511E" w:rsidRPr="00B04EE1" w14:paraId="5D1BC644" w14:textId="77777777" w:rsidTr="004E511E">
        <w:trPr>
          <w:trHeight w:val="276"/>
        </w:trPr>
        <w:tc>
          <w:tcPr>
            <w:tcW w:w="0" w:type="auto"/>
            <w:shd w:val="clear" w:color="auto" w:fill="auto"/>
            <w:noWrap/>
            <w:hideMark/>
          </w:tcPr>
          <w:p w14:paraId="7A97336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2.10.6</w:t>
            </w:r>
          </w:p>
        </w:tc>
        <w:tc>
          <w:tcPr>
            <w:tcW w:w="0" w:type="auto"/>
            <w:shd w:val="clear" w:color="auto" w:fill="auto"/>
            <w:hideMark/>
          </w:tcPr>
          <w:p w14:paraId="159B6F3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Unión vigas de entrepiso</w:t>
            </w:r>
          </w:p>
        </w:tc>
        <w:tc>
          <w:tcPr>
            <w:tcW w:w="0" w:type="auto"/>
            <w:shd w:val="clear" w:color="auto" w:fill="auto"/>
            <w:noWrap/>
            <w:vAlign w:val="center"/>
            <w:hideMark/>
          </w:tcPr>
          <w:p w14:paraId="0706CD2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AF8224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36,00</w:t>
            </w:r>
          </w:p>
        </w:tc>
        <w:tc>
          <w:tcPr>
            <w:tcW w:w="0" w:type="auto"/>
            <w:shd w:val="clear" w:color="auto" w:fill="auto"/>
            <w:noWrap/>
            <w:vAlign w:val="center"/>
          </w:tcPr>
          <w:p w14:paraId="0C48264F"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6F26BBB" w14:textId="77777777" w:rsidR="004E511E" w:rsidRPr="00B04EE1" w:rsidRDefault="004E511E" w:rsidP="004E511E">
            <w:pPr>
              <w:rPr>
                <w:rFonts w:ascii="Century Gothic" w:hAnsi="Century Gothic"/>
                <w:sz w:val="18"/>
                <w:szCs w:val="18"/>
              </w:rPr>
            </w:pPr>
          </w:p>
        </w:tc>
      </w:tr>
      <w:tr w:rsidR="004E511E" w:rsidRPr="00B04EE1" w14:paraId="783579F5" w14:textId="77777777" w:rsidTr="004E511E">
        <w:trPr>
          <w:trHeight w:val="276"/>
        </w:trPr>
        <w:tc>
          <w:tcPr>
            <w:tcW w:w="0" w:type="auto"/>
            <w:shd w:val="clear" w:color="auto" w:fill="auto"/>
            <w:noWrap/>
            <w:hideMark/>
          </w:tcPr>
          <w:p w14:paraId="0D91F6A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2.10.7</w:t>
            </w:r>
          </w:p>
        </w:tc>
        <w:tc>
          <w:tcPr>
            <w:tcW w:w="0" w:type="auto"/>
            <w:shd w:val="clear" w:color="auto" w:fill="auto"/>
            <w:hideMark/>
          </w:tcPr>
          <w:p w14:paraId="33B0E16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Fijación de alfardas - viga de entrepiso</w:t>
            </w:r>
          </w:p>
        </w:tc>
        <w:tc>
          <w:tcPr>
            <w:tcW w:w="0" w:type="auto"/>
            <w:shd w:val="clear" w:color="auto" w:fill="auto"/>
            <w:noWrap/>
            <w:vAlign w:val="center"/>
            <w:hideMark/>
          </w:tcPr>
          <w:p w14:paraId="23C3F9B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050D93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336,00</w:t>
            </w:r>
          </w:p>
        </w:tc>
        <w:tc>
          <w:tcPr>
            <w:tcW w:w="0" w:type="auto"/>
            <w:shd w:val="clear" w:color="auto" w:fill="auto"/>
            <w:noWrap/>
            <w:vAlign w:val="center"/>
          </w:tcPr>
          <w:p w14:paraId="28AB1CF5"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7829907" w14:textId="77777777" w:rsidR="004E511E" w:rsidRPr="00B04EE1" w:rsidRDefault="004E511E" w:rsidP="004E511E">
            <w:pPr>
              <w:rPr>
                <w:rFonts w:ascii="Century Gothic" w:hAnsi="Century Gothic"/>
                <w:sz w:val="18"/>
                <w:szCs w:val="18"/>
              </w:rPr>
            </w:pPr>
          </w:p>
        </w:tc>
      </w:tr>
      <w:tr w:rsidR="004E511E" w:rsidRPr="00B04EE1" w14:paraId="5AADB480" w14:textId="77777777" w:rsidTr="004E511E">
        <w:trPr>
          <w:trHeight w:val="276"/>
        </w:trPr>
        <w:tc>
          <w:tcPr>
            <w:tcW w:w="0" w:type="auto"/>
            <w:shd w:val="clear" w:color="auto" w:fill="auto"/>
            <w:noWrap/>
            <w:hideMark/>
          </w:tcPr>
          <w:p w14:paraId="369492B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lastRenderedPageBreak/>
              <w:t>2.10.8</w:t>
            </w:r>
          </w:p>
        </w:tc>
        <w:tc>
          <w:tcPr>
            <w:tcW w:w="0" w:type="auto"/>
            <w:shd w:val="clear" w:color="auto" w:fill="auto"/>
            <w:hideMark/>
          </w:tcPr>
          <w:p w14:paraId="7CCDEAF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Unión remate de alero</w:t>
            </w:r>
          </w:p>
        </w:tc>
        <w:tc>
          <w:tcPr>
            <w:tcW w:w="0" w:type="auto"/>
            <w:shd w:val="clear" w:color="auto" w:fill="auto"/>
            <w:noWrap/>
            <w:vAlign w:val="center"/>
            <w:hideMark/>
          </w:tcPr>
          <w:p w14:paraId="02BC208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0638E5B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22,00</w:t>
            </w:r>
          </w:p>
        </w:tc>
        <w:tc>
          <w:tcPr>
            <w:tcW w:w="0" w:type="auto"/>
            <w:shd w:val="clear" w:color="auto" w:fill="auto"/>
            <w:noWrap/>
            <w:vAlign w:val="center"/>
          </w:tcPr>
          <w:p w14:paraId="4FD23F7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FD93406" w14:textId="77777777" w:rsidR="004E511E" w:rsidRPr="00B04EE1" w:rsidRDefault="004E511E" w:rsidP="004E511E">
            <w:pPr>
              <w:rPr>
                <w:rFonts w:ascii="Century Gothic" w:hAnsi="Century Gothic"/>
                <w:sz w:val="18"/>
                <w:szCs w:val="18"/>
              </w:rPr>
            </w:pPr>
          </w:p>
        </w:tc>
      </w:tr>
      <w:tr w:rsidR="004E511E" w:rsidRPr="00B04EE1" w14:paraId="30C4C7E6" w14:textId="77777777" w:rsidTr="004E511E">
        <w:trPr>
          <w:trHeight w:val="276"/>
        </w:trPr>
        <w:tc>
          <w:tcPr>
            <w:tcW w:w="0" w:type="auto"/>
            <w:shd w:val="clear" w:color="auto" w:fill="auto"/>
            <w:noWrap/>
            <w:hideMark/>
          </w:tcPr>
          <w:p w14:paraId="54F2890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2.10.9</w:t>
            </w:r>
          </w:p>
        </w:tc>
        <w:tc>
          <w:tcPr>
            <w:tcW w:w="0" w:type="auto"/>
            <w:shd w:val="clear" w:color="auto" w:fill="auto"/>
            <w:hideMark/>
          </w:tcPr>
          <w:p w14:paraId="778005B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Unión elementos de techo a pendolón</w:t>
            </w:r>
          </w:p>
        </w:tc>
        <w:tc>
          <w:tcPr>
            <w:tcW w:w="0" w:type="auto"/>
            <w:shd w:val="clear" w:color="auto" w:fill="auto"/>
            <w:noWrap/>
            <w:vAlign w:val="center"/>
            <w:hideMark/>
          </w:tcPr>
          <w:p w14:paraId="0569444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26E4EF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5,00</w:t>
            </w:r>
          </w:p>
        </w:tc>
        <w:tc>
          <w:tcPr>
            <w:tcW w:w="0" w:type="auto"/>
            <w:shd w:val="clear" w:color="auto" w:fill="auto"/>
            <w:noWrap/>
            <w:vAlign w:val="center"/>
          </w:tcPr>
          <w:p w14:paraId="4CD7F90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47A3EB8" w14:textId="77777777" w:rsidR="004E511E" w:rsidRPr="00B04EE1" w:rsidRDefault="004E511E" w:rsidP="004E511E">
            <w:pPr>
              <w:rPr>
                <w:rFonts w:ascii="Century Gothic" w:hAnsi="Century Gothic"/>
                <w:sz w:val="18"/>
                <w:szCs w:val="18"/>
              </w:rPr>
            </w:pPr>
          </w:p>
        </w:tc>
      </w:tr>
      <w:tr w:rsidR="004E511E" w:rsidRPr="00B04EE1" w14:paraId="1388438B" w14:textId="77777777" w:rsidTr="004E511E">
        <w:trPr>
          <w:trHeight w:val="552"/>
        </w:trPr>
        <w:tc>
          <w:tcPr>
            <w:tcW w:w="0" w:type="auto"/>
            <w:shd w:val="clear" w:color="auto" w:fill="auto"/>
            <w:noWrap/>
            <w:hideMark/>
          </w:tcPr>
          <w:p w14:paraId="08359F1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2.11</w:t>
            </w:r>
          </w:p>
        </w:tc>
        <w:tc>
          <w:tcPr>
            <w:tcW w:w="0" w:type="auto"/>
            <w:shd w:val="clear" w:color="auto" w:fill="auto"/>
            <w:hideMark/>
          </w:tcPr>
          <w:p w14:paraId="0C251BB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Almacenamiento y protección de madera durante obra</w:t>
            </w:r>
          </w:p>
        </w:tc>
        <w:tc>
          <w:tcPr>
            <w:tcW w:w="0" w:type="auto"/>
            <w:shd w:val="clear" w:color="auto" w:fill="auto"/>
            <w:noWrap/>
            <w:vAlign w:val="center"/>
            <w:hideMark/>
          </w:tcPr>
          <w:p w14:paraId="06A4CD3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7B6278D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0BC3E97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5DF5336" w14:textId="77777777" w:rsidR="004E511E" w:rsidRPr="00B04EE1" w:rsidRDefault="004E511E" w:rsidP="004E511E">
            <w:pPr>
              <w:rPr>
                <w:rFonts w:ascii="Century Gothic" w:hAnsi="Century Gothic"/>
                <w:sz w:val="18"/>
                <w:szCs w:val="18"/>
              </w:rPr>
            </w:pPr>
          </w:p>
        </w:tc>
      </w:tr>
      <w:tr w:rsidR="004E511E" w:rsidRPr="00B04EE1" w14:paraId="6356937C" w14:textId="77777777" w:rsidTr="004E511E">
        <w:trPr>
          <w:trHeight w:val="276"/>
        </w:trPr>
        <w:tc>
          <w:tcPr>
            <w:tcW w:w="0" w:type="auto"/>
            <w:shd w:val="clear" w:color="000000" w:fill="C6E0B4"/>
            <w:noWrap/>
            <w:hideMark/>
          </w:tcPr>
          <w:p w14:paraId="6D93E7F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w:t>
            </w:r>
          </w:p>
        </w:tc>
        <w:tc>
          <w:tcPr>
            <w:tcW w:w="0" w:type="auto"/>
            <w:shd w:val="clear" w:color="000000" w:fill="C6E0B4"/>
            <w:hideMark/>
          </w:tcPr>
          <w:p w14:paraId="5E36B89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PISOS</w:t>
            </w:r>
          </w:p>
        </w:tc>
        <w:tc>
          <w:tcPr>
            <w:tcW w:w="0" w:type="auto"/>
            <w:shd w:val="clear" w:color="000000" w:fill="C6E0B4"/>
            <w:noWrap/>
            <w:vAlign w:val="center"/>
            <w:hideMark/>
          </w:tcPr>
          <w:p w14:paraId="7455166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hideMark/>
          </w:tcPr>
          <w:p w14:paraId="7F49768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tcPr>
          <w:p w14:paraId="40554F32" w14:textId="77777777" w:rsidR="004E511E" w:rsidRPr="00B04EE1" w:rsidRDefault="004E511E" w:rsidP="004E511E">
            <w:pPr>
              <w:rPr>
                <w:rFonts w:ascii="Century Gothic" w:hAnsi="Century Gothic"/>
                <w:sz w:val="18"/>
                <w:szCs w:val="18"/>
              </w:rPr>
            </w:pPr>
          </w:p>
        </w:tc>
        <w:tc>
          <w:tcPr>
            <w:tcW w:w="0" w:type="auto"/>
            <w:shd w:val="clear" w:color="000000" w:fill="C6E0B4"/>
            <w:noWrap/>
            <w:vAlign w:val="center"/>
          </w:tcPr>
          <w:p w14:paraId="23CBFA85" w14:textId="77777777" w:rsidR="004E511E" w:rsidRPr="00B04EE1" w:rsidRDefault="004E511E" w:rsidP="004E511E">
            <w:pPr>
              <w:rPr>
                <w:rFonts w:ascii="Century Gothic" w:hAnsi="Century Gothic"/>
                <w:sz w:val="18"/>
                <w:szCs w:val="18"/>
              </w:rPr>
            </w:pPr>
          </w:p>
        </w:tc>
      </w:tr>
      <w:tr w:rsidR="004E511E" w:rsidRPr="00B04EE1" w14:paraId="1D2A0C89" w14:textId="77777777" w:rsidTr="004E511E">
        <w:trPr>
          <w:trHeight w:val="276"/>
        </w:trPr>
        <w:tc>
          <w:tcPr>
            <w:tcW w:w="0" w:type="auto"/>
            <w:shd w:val="clear" w:color="auto" w:fill="auto"/>
            <w:noWrap/>
            <w:hideMark/>
          </w:tcPr>
          <w:p w14:paraId="0B64EDB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3.1</w:t>
            </w:r>
          </w:p>
        </w:tc>
        <w:tc>
          <w:tcPr>
            <w:tcW w:w="0" w:type="auto"/>
            <w:shd w:val="clear" w:color="auto" w:fill="auto"/>
            <w:hideMark/>
          </w:tcPr>
          <w:p w14:paraId="3A004E0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Piso en enchape de piedra pizarra</w:t>
            </w:r>
          </w:p>
        </w:tc>
        <w:tc>
          <w:tcPr>
            <w:tcW w:w="0" w:type="auto"/>
            <w:shd w:val="clear" w:color="auto" w:fill="auto"/>
            <w:noWrap/>
            <w:vAlign w:val="center"/>
            <w:hideMark/>
          </w:tcPr>
          <w:p w14:paraId="38BD9C5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5D23618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338,72</w:t>
            </w:r>
          </w:p>
        </w:tc>
        <w:tc>
          <w:tcPr>
            <w:tcW w:w="0" w:type="auto"/>
            <w:shd w:val="clear" w:color="auto" w:fill="auto"/>
            <w:noWrap/>
            <w:vAlign w:val="center"/>
          </w:tcPr>
          <w:p w14:paraId="3160C95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919C867" w14:textId="77777777" w:rsidR="004E511E" w:rsidRPr="00B04EE1" w:rsidRDefault="004E511E" w:rsidP="004E511E">
            <w:pPr>
              <w:rPr>
                <w:rFonts w:ascii="Century Gothic" w:hAnsi="Century Gothic"/>
                <w:sz w:val="18"/>
                <w:szCs w:val="18"/>
              </w:rPr>
            </w:pPr>
          </w:p>
        </w:tc>
      </w:tr>
      <w:tr w:rsidR="004E511E" w:rsidRPr="00B04EE1" w14:paraId="23BF0D33" w14:textId="77777777" w:rsidTr="004E511E">
        <w:trPr>
          <w:trHeight w:val="552"/>
        </w:trPr>
        <w:tc>
          <w:tcPr>
            <w:tcW w:w="0" w:type="auto"/>
            <w:shd w:val="clear" w:color="auto" w:fill="auto"/>
            <w:noWrap/>
            <w:hideMark/>
          </w:tcPr>
          <w:p w14:paraId="712F939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3.2</w:t>
            </w:r>
          </w:p>
        </w:tc>
        <w:tc>
          <w:tcPr>
            <w:tcW w:w="0" w:type="auto"/>
            <w:shd w:val="clear" w:color="auto" w:fill="auto"/>
            <w:hideMark/>
          </w:tcPr>
          <w:p w14:paraId="493D43E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Piso de madera de tablas inmunizadas y de reforestación e=2cm., incluye laca.</w:t>
            </w:r>
          </w:p>
        </w:tc>
        <w:tc>
          <w:tcPr>
            <w:tcW w:w="0" w:type="auto"/>
            <w:shd w:val="clear" w:color="auto" w:fill="auto"/>
            <w:noWrap/>
            <w:vAlign w:val="center"/>
            <w:hideMark/>
          </w:tcPr>
          <w:p w14:paraId="4E628BC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3598EDC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109,01</w:t>
            </w:r>
          </w:p>
        </w:tc>
        <w:tc>
          <w:tcPr>
            <w:tcW w:w="0" w:type="auto"/>
            <w:shd w:val="clear" w:color="auto" w:fill="auto"/>
            <w:noWrap/>
            <w:vAlign w:val="center"/>
          </w:tcPr>
          <w:p w14:paraId="46E652F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D08C01F" w14:textId="77777777" w:rsidR="004E511E" w:rsidRPr="00B04EE1" w:rsidRDefault="004E511E" w:rsidP="004E511E">
            <w:pPr>
              <w:rPr>
                <w:rFonts w:ascii="Century Gothic" w:hAnsi="Century Gothic"/>
                <w:sz w:val="18"/>
                <w:szCs w:val="18"/>
              </w:rPr>
            </w:pPr>
          </w:p>
        </w:tc>
      </w:tr>
      <w:tr w:rsidR="004E511E" w:rsidRPr="00B04EE1" w14:paraId="43F2591F" w14:textId="77777777" w:rsidTr="004E511E">
        <w:trPr>
          <w:trHeight w:val="276"/>
        </w:trPr>
        <w:tc>
          <w:tcPr>
            <w:tcW w:w="0" w:type="auto"/>
            <w:shd w:val="clear" w:color="000000" w:fill="C6E0B4"/>
            <w:noWrap/>
            <w:hideMark/>
          </w:tcPr>
          <w:p w14:paraId="736A303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w:t>
            </w:r>
          </w:p>
        </w:tc>
        <w:tc>
          <w:tcPr>
            <w:tcW w:w="0" w:type="auto"/>
            <w:shd w:val="clear" w:color="000000" w:fill="C6E0B4"/>
            <w:hideMark/>
          </w:tcPr>
          <w:p w14:paraId="4BC9CF1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ESCALERAS</w:t>
            </w:r>
          </w:p>
        </w:tc>
        <w:tc>
          <w:tcPr>
            <w:tcW w:w="0" w:type="auto"/>
            <w:shd w:val="clear" w:color="000000" w:fill="C6E0B4"/>
            <w:noWrap/>
            <w:vAlign w:val="center"/>
            <w:hideMark/>
          </w:tcPr>
          <w:p w14:paraId="181B202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hideMark/>
          </w:tcPr>
          <w:p w14:paraId="63ACDD0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tcPr>
          <w:p w14:paraId="79A8D246" w14:textId="77777777" w:rsidR="004E511E" w:rsidRPr="00B04EE1" w:rsidRDefault="004E511E" w:rsidP="004E511E">
            <w:pPr>
              <w:rPr>
                <w:rFonts w:ascii="Century Gothic" w:hAnsi="Century Gothic"/>
                <w:sz w:val="18"/>
                <w:szCs w:val="18"/>
              </w:rPr>
            </w:pPr>
          </w:p>
        </w:tc>
        <w:tc>
          <w:tcPr>
            <w:tcW w:w="0" w:type="auto"/>
            <w:shd w:val="clear" w:color="000000" w:fill="C6E0B4"/>
            <w:noWrap/>
            <w:vAlign w:val="center"/>
          </w:tcPr>
          <w:p w14:paraId="5C97BB1E" w14:textId="77777777" w:rsidR="004E511E" w:rsidRPr="00B04EE1" w:rsidRDefault="004E511E" w:rsidP="004E511E">
            <w:pPr>
              <w:rPr>
                <w:rFonts w:ascii="Century Gothic" w:hAnsi="Century Gothic"/>
                <w:sz w:val="18"/>
                <w:szCs w:val="18"/>
              </w:rPr>
            </w:pPr>
          </w:p>
        </w:tc>
      </w:tr>
      <w:tr w:rsidR="004E511E" w:rsidRPr="00B04EE1" w14:paraId="48EE82F6" w14:textId="77777777" w:rsidTr="004E511E">
        <w:trPr>
          <w:trHeight w:val="1104"/>
        </w:trPr>
        <w:tc>
          <w:tcPr>
            <w:tcW w:w="0" w:type="auto"/>
            <w:shd w:val="clear" w:color="auto" w:fill="auto"/>
            <w:noWrap/>
            <w:hideMark/>
          </w:tcPr>
          <w:p w14:paraId="4351D15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4.1</w:t>
            </w:r>
          </w:p>
        </w:tc>
        <w:tc>
          <w:tcPr>
            <w:tcW w:w="0" w:type="auto"/>
            <w:shd w:val="clear" w:color="auto" w:fill="auto"/>
            <w:hideMark/>
          </w:tcPr>
          <w:p w14:paraId="34D85FE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Escalera interior en madera, de doble gualdera con 15 pasos y contrahuellas, incluye descanso. Ancho 1.05 m, Alto 3.00 m</w:t>
            </w:r>
          </w:p>
        </w:tc>
        <w:tc>
          <w:tcPr>
            <w:tcW w:w="0" w:type="auto"/>
            <w:shd w:val="clear" w:color="auto" w:fill="auto"/>
            <w:noWrap/>
            <w:vAlign w:val="center"/>
            <w:hideMark/>
          </w:tcPr>
          <w:p w14:paraId="6BE3F95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3E1189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0D79CD5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4C79D69" w14:textId="77777777" w:rsidR="004E511E" w:rsidRPr="00B04EE1" w:rsidRDefault="004E511E" w:rsidP="004E511E">
            <w:pPr>
              <w:rPr>
                <w:rFonts w:ascii="Century Gothic" w:hAnsi="Century Gothic"/>
                <w:sz w:val="18"/>
                <w:szCs w:val="18"/>
              </w:rPr>
            </w:pPr>
          </w:p>
        </w:tc>
      </w:tr>
      <w:tr w:rsidR="004E511E" w:rsidRPr="00B04EE1" w14:paraId="1B11A6E9" w14:textId="77777777" w:rsidTr="004E511E">
        <w:trPr>
          <w:trHeight w:val="276"/>
        </w:trPr>
        <w:tc>
          <w:tcPr>
            <w:tcW w:w="0" w:type="auto"/>
            <w:shd w:val="clear" w:color="auto" w:fill="auto"/>
            <w:noWrap/>
            <w:hideMark/>
          </w:tcPr>
          <w:p w14:paraId="0122EB9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4.2</w:t>
            </w:r>
          </w:p>
        </w:tc>
        <w:tc>
          <w:tcPr>
            <w:tcW w:w="0" w:type="auto"/>
            <w:shd w:val="clear" w:color="auto" w:fill="auto"/>
            <w:hideMark/>
          </w:tcPr>
          <w:p w14:paraId="33B4B9A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Baranda en madera</w:t>
            </w:r>
          </w:p>
        </w:tc>
        <w:tc>
          <w:tcPr>
            <w:tcW w:w="0" w:type="auto"/>
            <w:shd w:val="clear" w:color="auto" w:fill="auto"/>
            <w:noWrap/>
            <w:vAlign w:val="center"/>
            <w:hideMark/>
          </w:tcPr>
          <w:p w14:paraId="37420AB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7BA0E5E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42,27</w:t>
            </w:r>
          </w:p>
        </w:tc>
        <w:tc>
          <w:tcPr>
            <w:tcW w:w="0" w:type="auto"/>
            <w:shd w:val="clear" w:color="auto" w:fill="auto"/>
            <w:noWrap/>
            <w:vAlign w:val="center"/>
          </w:tcPr>
          <w:p w14:paraId="66A1B17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422833D" w14:textId="77777777" w:rsidR="004E511E" w:rsidRPr="00B04EE1" w:rsidRDefault="004E511E" w:rsidP="004E511E">
            <w:pPr>
              <w:rPr>
                <w:rFonts w:ascii="Century Gothic" w:hAnsi="Century Gothic"/>
                <w:sz w:val="18"/>
                <w:szCs w:val="18"/>
              </w:rPr>
            </w:pPr>
          </w:p>
        </w:tc>
      </w:tr>
      <w:tr w:rsidR="004E511E" w:rsidRPr="00B04EE1" w14:paraId="6F8BAACE" w14:textId="77777777" w:rsidTr="004E511E">
        <w:trPr>
          <w:trHeight w:val="276"/>
        </w:trPr>
        <w:tc>
          <w:tcPr>
            <w:tcW w:w="0" w:type="auto"/>
            <w:shd w:val="clear" w:color="000000" w:fill="C6E0B4"/>
            <w:noWrap/>
            <w:hideMark/>
          </w:tcPr>
          <w:p w14:paraId="0F3CF3C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5</w:t>
            </w:r>
          </w:p>
        </w:tc>
        <w:tc>
          <w:tcPr>
            <w:tcW w:w="0" w:type="auto"/>
            <w:shd w:val="clear" w:color="000000" w:fill="C6E0B4"/>
            <w:hideMark/>
          </w:tcPr>
          <w:p w14:paraId="306065B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CUBIERTAS Y CIELORRASOS</w:t>
            </w:r>
          </w:p>
        </w:tc>
        <w:tc>
          <w:tcPr>
            <w:tcW w:w="0" w:type="auto"/>
            <w:shd w:val="clear" w:color="000000" w:fill="C6E0B4"/>
            <w:noWrap/>
            <w:vAlign w:val="center"/>
            <w:hideMark/>
          </w:tcPr>
          <w:p w14:paraId="7D2C050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hideMark/>
          </w:tcPr>
          <w:p w14:paraId="1CCB04E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tcPr>
          <w:p w14:paraId="33875CCB" w14:textId="77777777" w:rsidR="004E511E" w:rsidRPr="00B04EE1" w:rsidRDefault="004E511E" w:rsidP="004E511E">
            <w:pPr>
              <w:rPr>
                <w:rFonts w:ascii="Century Gothic" w:hAnsi="Century Gothic"/>
                <w:sz w:val="18"/>
                <w:szCs w:val="18"/>
              </w:rPr>
            </w:pPr>
          </w:p>
        </w:tc>
        <w:tc>
          <w:tcPr>
            <w:tcW w:w="0" w:type="auto"/>
            <w:shd w:val="clear" w:color="000000" w:fill="C6E0B4"/>
            <w:noWrap/>
            <w:vAlign w:val="center"/>
          </w:tcPr>
          <w:p w14:paraId="6AFFB9E6" w14:textId="77777777" w:rsidR="004E511E" w:rsidRPr="00B04EE1" w:rsidRDefault="004E511E" w:rsidP="004E511E">
            <w:pPr>
              <w:rPr>
                <w:rFonts w:ascii="Century Gothic" w:hAnsi="Century Gothic"/>
                <w:sz w:val="18"/>
                <w:szCs w:val="18"/>
              </w:rPr>
            </w:pPr>
          </w:p>
        </w:tc>
      </w:tr>
      <w:tr w:rsidR="004E511E" w:rsidRPr="00B04EE1" w14:paraId="3198AA62" w14:textId="77777777" w:rsidTr="004E511E">
        <w:trPr>
          <w:trHeight w:val="552"/>
        </w:trPr>
        <w:tc>
          <w:tcPr>
            <w:tcW w:w="0" w:type="auto"/>
            <w:shd w:val="clear" w:color="auto" w:fill="auto"/>
            <w:noWrap/>
            <w:hideMark/>
          </w:tcPr>
          <w:p w14:paraId="5C24A39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5.1</w:t>
            </w:r>
          </w:p>
        </w:tc>
        <w:tc>
          <w:tcPr>
            <w:tcW w:w="0" w:type="auto"/>
            <w:shd w:val="clear" w:color="auto" w:fill="auto"/>
            <w:hideMark/>
          </w:tcPr>
          <w:p w14:paraId="04A489F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Cubierta en Teja tipo </w:t>
            </w:r>
            <w:proofErr w:type="spellStart"/>
            <w:r w:rsidRPr="00B04EE1">
              <w:rPr>
                <w:rFonts w:ascii="Century Gothic" w:hAnsi="Century Gothic"/>
                <w:sz w:val="18"/>
                <w:szCs w:val="18"/>
              </w:rPr>
              <w:t>sandwich</w:t>
            </w:r>
            <w:proofErr w:type="spellEnd"/>
            <w:r w:rsidRPr="00B04EE1">
              <w:rPr>
                <w:rFonts w:ascii="Century Gothic" w:hAnsi="Century Gothic"/>
                <w:sz w:val="18"/>
                <w:szCs w:val="18"/>
              </w:rPr>
              <w:t xml:space="preserve"> 60 mm, incluye fijaciones y remates</w:t>
            </w:r>
          </w:p>
        </w:tc>
        <w:tc>
          <w:tcPr>
            <w:tcW w:w="0" w:type="auto"/>
            <w:shd w:val="clear" w:color="auto" w:fill="auto"/>
            <w:noWrap/>
            <w:vAlign w:val="center"/>
            <w:hideMark/>
          </w:tcPr>
          <w:p w14:paraId="374E4FE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525B419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304,23</w:t>
            </w:r>
          </w:p>
        </w:tc>
        <w:tc>
          <w:tcPr>
            <w:tcW w:w="0" w:type="auto"/>
            <w:shd w:val="clear" w:color="auto" w:fill="auto"/>
            <w:noWrap/>
            <w:vAlign w:val="center"/>
          </w:tcPr>
          <w:p w14:paraId="11EFB89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48A1D74" w14:textId="77777777" w:rsidR="004E511E" w:rsidRPr="00B04EE1" w:rsidRDefault="004E511E" w:rsidP="004E511E">
            <w:pPr>
              <w:rPr>
                <w:rFonts w:ascii="Century Gothic" w:hAnsi="Century Gothic"/>
                <w:sz w:val="18"/>
                <w:szCs w:val="18"/>
              </w:rPr>
            </w:pPr>
          </w:p>
        </w:tc>
      </w:tr>
      <w:tr w:rsidR="004E511E" w:rsidRPr="00B04EE1" w14:paraId="6875FBBA" w14:textId="77777777" w:rsidTr="004E511E">
        <w:trPr>
          <w:trHeight w:val="552"/>
        </w:trPr>
        <w:tc>
          <w:tcPr>
            <w:tcW w:w="0" w:type="auto"/>
            <w:shd w:val="clear" w:color="auto" w:fill="auto"/>
            <w:noWrap/>
            <w:hideMark/>
          </w:tcPr>
          <w:p w14:paraId="48CD30C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5.2</w:t>
            </w:r>
          </w:p>
        </w:tc>
        <w:tc>
          <w:tcPr>
            <w:tcW w:w="0" w:type="auto"/>
            <w:shd w:val="clear" w:color="auto" w:fill="auto"/>
            <w:hideMark/>
          </w:tcPr>
          <w:p w14:paraId="02D4ADC4"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Cieloraso</w:t>
            </w:r>
            <w:proofErr w:type="spellEnd"/>
            <w:r w:rsidRPr="00B04EE1">
              <w:rPr>
                <w:rFonts w:ascii="Century Gothic" w:hAnsi="Century Gothic"/>
                <w:sz w:val="18"/>
                <w:szCs w:val="18"/>
              </w:rPr>
              <w:t xml:space="preserve"> de listones de madera machimbrados</w:t>
            </w:r>
          </w:p>
        </w:tc>
        <w:tc>
          <w:tcPr>
            <w:tcW w:w="0" w:type="auto"/>
            <w:shd w:val="clear" w:color="auto" w:fill="auto"/>
            <w:noWrap/>
            <w:vAlign w:val="center"/>
            <w:hideMark/>
          </w:tcPr>
          <w:p w14:paraId="341AF48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092374A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304,23</w:t>
            </w:r>
          </w:p>
        </w:tc>
        <w:tc>
          <w:tcPr>
            <w:tcW w:w="0" w:type="auto"/>
            <w:shd w:val="clear" w:color="auto" w:fill="auto"/>
            <w:noWrap/>
            <w:vAlign w:val="center"/>
          </w:tcPr>
          <w:p w14:paraId="303DF498"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3DD3639" w14:textId="77777777" w:rsidR="004E511E" w:rsidRPr="00B04EE1" w:rsidRDefault="004E511E" w:rsidP="004E511E">
            <w:pPr>
              <w:rPr>
                <w:rFonts w:ascii="Century Gothic" w:hAnsi="Century Gothic"/>
                <w:sz w:val="18"/>
                <w:szCs w:val="18"/>
              </w:rPr>
            </w:pPr>
          </w:p>
        </w:tc>
      </w:tr>
      <w:tr w:rsidR="004E511E" w:rsidRPr="00B04EE1" w14:paraId="59D51EE3" w14:textId="77777777" w:rsidTr="004E511E">
        <w:trPr>
          <w:trHeight w:val="276"/>
        </w:trPr>
        <w:tc>
          <w:tcPr>
            <w:tcW w:w="0" w:type="auto"/>
            <w:shd w:val="clear" w:color="000000" w:fill="C6E0B4"/>
            <w:noWrap/>
            <w:hideMark/>
          </w:tcPr>
          <w:p w14:paraId="1146F24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6</w:t>
            </w:r>
          </w:p>
        </w:tc>
        <w:tc>
          <w:tcPr>
            <w:tcW w:w="0" w:type="auto"/>
            <w:shd w:val="clear" w:color="000000" w:fill="C6E0B4"/>
            <w:hideMark/>
          </w:tcPr>
          <w:p w14:paraId="69CA44B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MUROS</w:t>
            </w:r>
          </w:p>
        </w:tc>
        <w:tc>
          <w:tcPr>
            <w:tcW w:w="0" w:type="auto"/>
            <w:shd w:val="clear" w:color="000000" w:fill="C6E0B4"/>
            <w:noWrap/>
            <w:vAlign w:val="center"/>
            <w:hideMark/>
          </w:tcPr>
          <w:p w14:paraId="0FBC25E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hideMark/>
          </w:tcPr>
          <w:p w14:paraId="4006286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tcPr>
          <w:p w14:paraId="47495821" w14:textId="77777777" w:rsidR="004E511E" w:rsidRPr="00B04EE1" w:rsidRDefault="004E511E" w:rsidP="004E511E">
            <w:pPr>
              <w:rPr>
                <w:rFonts w:ascii="Century Gothic" w:hAnsi="Century Gothic"/>
                <w:sz w:val="18"/>
                <w:szCs w:val="18"/>
              </w:rPr>
            </w:pPr>
          </w:p>
        </w:tc>
        <w:tc>
          <w:tcPr>
            <w:tcW w:w="0" w:type="auto"/>
            <w:shd w:val="clear" w:color="000000" w:fill="C6E0B4"/>
            <w:noWrap/>
            <w:vAlign w:val="center"/>
          </w:tcPr>
          <w:p w14:paraId="63C6B9DC" w14:textId="77777777" w:rsidR="004E511E" w:rsidRPr="00B04EE1" w:rsidRDefault="004E511E" w:rsidP="004E511E">
            <w:pPr>
              <w:rPr>
                <w:rFonts w:ascii="Century Gothic" w:hAnsi="Century Gothic"/>
                <w:sz w:val="18"/>
                <w:szCs w:val="18"/>
              </w:rPr>
            </w:pPr>
          </w:p>
        </w:tc>
      </w:tr>
      <w:tr w:rsidR="004E511E" w:rsidRPr="00B04EE1" w14:paraId="7BB769A3" w14:textId="77777777" w:rsidTr="004E511E">
        <w:trPr>
          <w:trHeight w:val="552"/>
        </w:trPr>
        <w:tc>
          <w:tcPr>
            <w:tcW w:w="0" w:type="auto"/>
            <w:shd w:val="clear" w:color="auto" w:fill="auto"/>
            <w:noWrap/>
            <w:hideMark/>
          </w:tcPr>
          <w:p w14:paraId="600ECED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6.1</w:t>
            </w:r>
          </w:p>
        </w:tc>
        <w:tc>
          <w:tcPr>
            <w:tcW w:w="0" w:type="auto"/>
            <w:shd w:val="clear" w:color="auto" w:fill="auto"/>
            <w:hideMark/>
          </w:tcPr>
          <w:p w14:paraId="332303C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ME-01 - Muro exterior una cara en madera h= 3.05 m</w:t>
            </w:r>
          </w:p>
        </w:tc>
        <w:tc>
          <w:tcPr>
            <w:tcW w:w="0" w:type="auto"/>
            <w:shd w:val="clear" w:color="auto" w:fill="auto"/>
            <w:noWrap/>
            <w:vAlign w:val="center"/>
            <w:hideMark/>
          </w:tcPr>
          <w:p w14:paraId="615496B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05262DB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115,40</w:t>
            </w:r>
          </w:p>
        </w:tc>
        <w:tc>
          <w:tcPr>
            <w:tcW w:w="0" w:type="auto"/>
            <w:shd w:val="clear" w:color="auto" w:fill="auto"/>
            <w:noWrap/>
            <w:vAlign w:val="center"/>
          </w:tcPr>
          <w:p w14:paraId="24B49368"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E87D306" w14:textId="77777777" w:rsidR="004E511E" w:rsidRPr="00B04EE1" w:rsidRDefault="004E511E" w:rsidP="004E511E">
            <w:pPr>
              <w:rPr>
                <w:rFonts w:ascii="Century Gothic" w:hAnsi="Century Gothic"/>
                <w:sz w:val="18"/>
                <w:szCs w:val="18"/>
              </w:rPr>
            </w:pPr>
          </w:p>
        </w:tc>
      </w:tr>
      <w:tr w:rsidR="004E511E" w:rsidRPr="00B04EE1" w14:paraId="73D11307" w14:textId="77777777" w:rsidTr="004E511E">
        <w:trPr>
          <w:trHeight w:val="552"/>
        </w:trPr>
        <w:tc>
          <w:tcPr>
            <w:tcW w:w="0" w:type="auto"/>
            <w:shd w:val="clear" w:color="auto" w:fill="auto"/>
            <w:noWrap/>
            <w:hideMark/>
          </w:tcPr>
          <w:p w14:paraId="465C97F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6.2</w:t>
            </w:r>
          </w:p>
        </w:tc>
        <w:tc>
          <w:tcPr>
            <w:tcW w:w="0" w:type="auto"/>
            <w:shd w:val="clear" w:color="auto" w:fill="auto"/>
            <w:hideMark/>
          </w:tcPr>
          <w:p w14:paraId="693E9B0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ME-01B - Muro exterior una cara en madera h= 5.70 m</w:t>
            </w:r>
          </w:p>
        </w:tc>
        <w:tc>
          <w:tcPr>
            <w:tcW w:w="0" w:type="auto"/>
            <w:shd w:val="clear" w:color="auto" w:fill="auto"/>
            <w:noWrap/>
            <w:vAlign w:val="center"/>
            <w:hideMark/>
          </w:tcPr>
          <w:p w14:paraId="21CEFDA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1CE6489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89,65</w:t>
            </w:r>
          </w:p>
        </w:tc>
        <w:tc>
          <w:tcPr>
            <w:tcW w:w="0" w:type="auto"/>
            <w:shd w:val="clear" w:color="auto" w:fill="auto"/>
            <w:noWrap/>
            <w:vAlign w:val="center"/>
          </w:tcPr>
          <w:p w14:paraId="497B7690"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0804483" w14:textId="77777777" w:rsidR="004E511E" w:rsidRPr="00B04EE1" w:rsidRDefault="004E511E" w:rsidP="004E511E">
            <w:pPr>
              <w:rPr>
                <w:rFonts w:ascii="Century Gothic" w:hAnsi="Century Gothic"/>
                <w:sz w:val="18"/>
                <w:szCs w:val="18"/>
              </w:rPr>
            </w:pPr>
          </w:p>
        </w:tc>
      </w:tr>
      <w:tr w:rsidR="004E511E" w:rsidRPr="00B04EE1" w14:paraId="6B8BA4A0" w14:textId="77777777" w:rsidTr="004E511E">
        <w:trPr>
          <w:trHeight w:val="552"/>
        </w:trPr>
        <w:tc>
          <w:tcPr>
            <w:tcW w:w="0" w:type="auto"/>
            <w:shd w:val="clear" w:color="auto" w:fill="auto"/>
            <w:noWrap/>
            <w:hideMark/>
          </w:tcPr>
          <w:p w14:paraId="36D3F1A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6.3</w:t>
            </w:r>
          </w:p>
        </w:tc>
        <w:tc>
          <w:tcPr>
            <w:tcW w:w="0" w:type="auto"/>
            <w:shd w:val="clear" w:color="auto" w:fill="auto"/>
            <w:hideMark/>
          </w:tcPr>
          <w:p w14:paraId="7BEA3BC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MI-01 - Muro interior dos caras en madera</w:t>
            </w:r>
          </w:p>
        </w:tc>
        <w:tc>
          <w:tcPr>
            <w:tcW w:w="0" w:type="auto"/>
            <w:shd w:val="clear" w:color="auto" w:fill="auto"/>
            <w:noWrap/>
            <w:vAlign w:val="center"/>
            <w:hideMark/>
          </w:tcPr>
          <w:p w14:paraId="64033BC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6B18DAB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13,25</w:t>
            </w:r>
          </w:p>
        </w:tc>
        <w:tc>
          <w:tcPr>
            <w:tcW w:w="0" w:type="auto"/>
            <w:shd w:val="clear" w:color="auto" w:fill="auto"/>
            <w:noWrap/>
            <w:vAlign w:val="center"/>
          </w:tcPr>
          <w:p w14:paraId="338AA83F"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9653ABF" w14:textId="77777777" w:rsidR="004E511E" w:rsidRPr="00B04EE1" w:rsidRDefault="004E511E" w:rsidP="004E511E">
            <w:pPr>
              <w:rPr>
                <w:rFonts w:ascii="Century Gothic" w:hAnsi="Century Gothic"/>
                <w:sz w:val="18"/>
                <w:szCs w:val="18"/>
              </w:rPr>
            </w:pPr>
          </w:p>
        </w:tc>
      </w:tr>
      <w:tr w:rsidR="004E511E" w:rsidRPr="00B04EE1" w14:paraId="5181BF00" w14:textId="77777777" w:rsidTr="004E511E">
        <w:trPr>
          <w:trHeight w:val="552"/>
        </w:trPr>
        <w:tc>
          <w:tcPr>
            <w:tcW w:w="0" w:type="auto"/>
            <w:shd w:val="clear" w:color="auto" w:fill="auto"/>
            <w:noWrap/>
            <w:hideMark/>
          </w:tcPr>
          <w:p w14:paraId="673775E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6.4</w:t>
            </w:r>
          </w:p>
        </w:tc>
        <w:tc>
          <w:tcPr>
            <w:tcW w:w="0" w:type="auto"/>
            <w:shd w:val="clear" w:color="auto" w:fill="auto"/>
            <w:hideMark/>
          </w:tcPr>
          <w:p w14:paraId="55B2E86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MI-02 - Muro interior una cara en madera</w:t>
            </w:r>
          </w:p>
        </w:tc>
        <w:tc>
          <w:tcPr>
            <w:tcW w:w="0" w:type="auto"/>
            <w:shd w:val="clear" w:color="auto" w:fill="auto"/>
            <w:noWrap/>
            <w:vAlign w:val="center"/>
            <w:hideMark/>
          </w:tcPr>
          <w:p w14:paraId="4B8B585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3BC8EB0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28,18</w:t>
            </w:r>
          </w:p>
        </w:tc>
        <w:tc>
          <w:tcPr>
            <w:tcW w:w="0" w:type="auto"/>
            <w:shd w:val="clear" w:color="auto" w:fill="auto"/>
            <w:noWrap/>
            <w:vAlign w:val="center"/>
          </w:tcPr>
          <w:p w14:paraId="25ED5B30"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DD00CA4" w14:textId="77777777" w:rsidR="004E511E" w:rsidRPr="00B04EE1" w:rsidRDefault="004E511E" w:rsidP="004E511E">
            <w:pPr>
              <w:rPr>
                <w:rFonts w:ascii="Century Gothic" w:hAnsi="Century Gothic"/>
                <w:sz w:val="18"/>
                <w:szCs w:val="18"/>
              </w:rPr>
            </w:pPr>
          </w:p>
        </w:tc>
      </w:tr>
      <w:tr w:rsidR="004E511E" w:rsidRPr="00B04EE1" w14:paraId="3AFC829C" w14:textId="77777777" w:rsidTr="004E511E">
        <w:trPr>
          <w:trHeight w:val="276"/>
        </w:trPr>
        <w:tc>
          <w:tcPr>
            <w:tcW w:w="0" w:type="auto"/>
            <w:shd w:val="clear" w:color="000000" w:fill="C6E0B4"/>
            <w:noWrap/>
            <w:hideMark/>
          </w:tcPr>
          <w:p w14:paraId="7989518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7</w:t>
            </w:r>
          </w:p>
        </w:tc>
        <w:tc>
          <w:tcPr>
            <w:tcW w:w="0" w:type="auto"/>
            <w:shd w:val="clear" w:color="000000" w:fill="C6E0B4"/>
            <w:hideMark/>
          </w:tcPr>
          <w:p w14:paraId="2409321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CARPINTERIAS</w:t>
            </w:r>
          </w:p>
        </w:tc>
        <w:tc>
          <w:tcPr>
            <w:tcW w:w="0" w:type="auto"/>
            <w:shd w:val="clear" w:color="000000" w:fill="C6E0B4"/>
            <w:noWrap/>
            <w:vAlign w:val="center"/>
            <w:hideMark/>
          </w:tcPr>
          <w:p w14:paraId="0FD336A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hideMark/>
          </w:tcPr>
          <w:p w14:paraId="34E49B8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tcPr>
          <w:p w14:paraId="412E80D9" w14:textId="77777777" w:rsidR="004E511E" w:rsidRPr="00B04EE1" w:rsidRDefault="004E511E" w:rsidP="004E511E">
            <w:pPr>
              <w:rPr>
                <w:rFonts w:ascii="Century Gothic" w:hAnsi="Century Gothic"/>
                <w:sz w:val="18"/>
                <w:szCs w:val="18"/>
              </w:rPr>
            </w:pPr>
          </w:p>
        </w:tc>
        <w:tc>
          <w:tcPr>
            <w:tcW w:w="0" w:type="auto"/>
            <w:shd w:val="clear" w:color="000000" w:fill="C6E0B4"/>
            <w:noWrap/>
            <w:vAlign w:val="center"/>
          </w:tcPr>
          <w:p w14:paraId="3011EEA2" w14:textId="77777777" w:rsidR="004E511E" w:rsidRPr="00B04EE1" w:rsidRDefault="004E511E" w:rsidP="004E511E">
            <w:pPr>
              <w:rPr>
                <w:rFonts w:ascii="Century Gothic" w:hAnsi="Century Gothic"/>
                <w:sz w:val="18"/>
                <w:szCs w:val="18"/>
              </w:rPr>
            </w:pPr>
          </w:p>
        </w:tc>
      </w:tr>
      <w:tr w:rsidR="004E511E" w:rsidRPr="00B04EE1" w14:paraId="40402189" w14:textId="77777777" w:rsidTr="004E511E">
        <w:trPr>
          <w:trHeight w:val="552"/>
        </w:trPr>
        <w:tc>
          <w:tcPr>
            <w:tcW w:w="0" w:type="auto"/>
            <w:shd w:val="clear" w:color="auto" w:fill="auto"/>
            <w:noWrap/>
            <w:hideMark/>
          </w:tcPr>
          <w:p w14:paraId="042B78A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7.1</w:t>
            </w:r>
          </w:p>
        </w:tc>
        <w:tc>
          <w:tcPr>
            <w:tcW w:w="0" w:type="auto"/>
            <w:shd w:val="clear" w:color="auto" w:fill="auto"/>
            <w:hideMark/>
          </w:tcPr>
          <w:p w14:paraId="12BFB02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PT-01 Puerta batiente en madera 0.90 x 2.20</w:t>
            </w:r>
          </w:p>
        </w:tc>
        <w:tc>
          <w:tcPr>
            <w:tcW w:w="0" w:type="auto"/>
            <w:shd w:val="clear" w:color="auto" w:fill="auto"/>
            <w:noWrap/>
            <w:vAlign w:val="center"/>
            <w:hideMark/>
          </w:tcPr>
          <w:p w14:paraId="5ED57EB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F6B155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2,00</w:t>
            </w:r>
          </w:p>
        </w:tc>
        <w:tc>
          <w:tcPr>
            <w:tcW w:w="0" w:type="auto"/>
            <w:shd w:val="clear" w:color="auto" w:fill="auto"/>
            <w:noWrap/>
            <w:vAlign w:val="center"/>
          </w:tcPr>
          <w:p w14:paraId="0A1D67F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5296623" w14:textId="77777777" w:rsidR="004E511E" w:rsidRPr="00B04EE1" w:rsidRDefault="004E511E" w:rsidP="004E511E">
            <w:pPr>
              <w:rPr>
                <w:rFonts w:ascii="Century Gothic" w:hAnsi="Century Gothic"/>
                <w:sz w:val="18"/>
                <w:szCs w:val="18"/>
              </w:rPr>
            </w:pPr>
          </w:p>
        </w:tc>
      </w:tr>
      <w:tr w:rsidR="004E511E" w:rsidRPr="00B04EE1" w14:paraId="584095F1" w14:textId="77777777" w:rsidTr="004E511E">
        <w:trPr>
          <w:trHeight w:val="828"/>
        </w:trPr>
        <w:tc>
          <w:tcPr>
            <w:tcW w:w="0" w:type="auto"/>
            <w:shd w:val="clear" w:color="auto" w:fill="auto"/>
            <w:noWrap/>
            <w:hideMark/>
          </w:tcPr>
          <w:p w14:paraId="77534FE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7.2</w:t>
            </w:r>
          </w:p>
        </w:tc>
        <w:tc>
          <w:tcPr>
            <w:tcW w:w="0" w:type="auto"/>
            <w:shd w:val="clear" w:color="auto" w:fill="auto"/>
            <w:hideMark/>
          </w:tcPr>
          <w:p w14:paraId="522DF1B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Estanterías de madera recuperada, incluye laca y reposición de piezas de madera si es necesario</w:t>
            </w:r>
          </w:p>
        </w:tc>
        <w:tc>
          <w:tcPr>
            <w:tcW w:w="0" w:type="auto"/>
            <w:shd w:val="clear" w:color="auto" w:fill="auto"/>
            <w:noWrap/>
            <w:vAlign w:val="center"/>
            <w:hideMark/>
          </w:tcPr>
          <w:p w14:paraId="479DEEF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0E44CA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215D3F8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15A822C" w14:textId="77777777" w:rsidR="004E511E" w:rsidRPr="00B04EE1" w:rsidRDefault="004E511E" w:rsidP="004E511E">
            <w:pPr>
              <w:rPr>
                <w:rFonts w:ascii="Century Gothic" w:hAnsi="Century Gothic"/>
                <w:sz w:val="18"/>
                <w:szCs w:val="18"/>
              </w:rPr>
            </w:pPr>
          </w:p>
        </w:tc>
      </w:tr>
      <w:tr w:rsidR="004E511E" w:rsidRPr="00B04EE1" w14:paraId="22E3252C" w14:textId="77777777" w:rsidTr="004E511E">
        <w:trPr>
          <w:trHeight w:val="276"/>
        </w:trPr>
        <w:tc>
          <w:tcPr>
            <w:tcW w:w="0" w:type="auto"/>
            <w:shd w:val="clear" w:color="000000" w:fill="C6E0B4"/>
            <w:noWrap/>
            <w:hideMark/>
          </w:tcPr>
          <w:p w14:paraId="40C5351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8</w:t>
            </w:r>
          </w:p>
        </w:tc>
        <w:tc>
          <w:tcPr>
            <w:tcW w:w="0" w:type="auto"/>
            <w:shd w:val="clear" w:color="000000" w:fill="C6E0B4"/>
            <w:hideMark/>
          </w:tcPr>
          <w:p w14:paraId="6892747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OBRAS EXTERIORES</w:t>
            </w:r>
          </w:p>
        </w:tc>
        <w:tc>
          <w:tcPr>
            <w:tcW w:w="0" w:type="auto"/>
            <w:shd w:val="clear" w:color="000000" w:fill="C6E0B4"/>
            <w:noWrap/>
            <w:vAlign w:val="center"/>
            <w:hideMark/>
          </w:tcPr>
          <w:p w14:paraId="558AF38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hideMark/>
          </w:tcPr>
          <w:p w14:paraId="4EACD33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tcPr>
          <w:p w14:paraId="572FAAAA" w14:textId="77777777" w:rsidR="004E511E" w:rsidRPr="00B04EE1" w:rsidRDefault="004E511E" w:rsidP="004E511E">
            <w:pPr>
              <w:rPr>
                <w:rFonts w:ascii="Century Gothic" w:hAnsi="Century Gothic"/>
                <w:sz w:val="18"/>
                <w:szCs w:val="18"/>
              </w:rPr>
            </w:pPr>
          </w:p>
        </w:tc>
        <w:tc>
          <w:tcPr>
            <w:tcW w:w="0" w:type="auto"/>
            <w:shd w:val="clear" w:color="000000" w:fill="C6E0B4"/>
            <w:noWrap/>
            <w:vAlign w:val="center"/>
          </w:tcPr>
          <w:p w14:paraId="5AB312C0" w14:textId="77777777" w:rsidR="004E511E" w:rsidRPr="00B04EE1" w:rsidRDefault="004E511E" w:rsidP="004E511E">
            <w:pPr>
              <w:rPr>
                <w:rFonts w:ascii="Century Gothic" w:hAnsi="Century Gothic"/>
                <w:sz w:val="18"/>
                <w:szCs w:val="18"/>
              </w:rPr>
            </w:pPr>
          </w:p>
        </w:tc>
      </w:tr>
      <w:tr w:rsidR="004E511E" w:rsidRPr="00B04EE1" w14:paraId="24CB8C92" w14:textId="77777777" w:rsidTr="004E511E">
        <w:trPr>
          <w:trHeight w:val="552"/>
        </w:trPr>
        <w:tc>
          <w:tcPr>
            <w:tcW w:w="0" w:type="auto"/>
            <w:shd w:val="clear" w:color="auto" w:fill="auto"/>
            <w:noWrap/>
            <w:hideMark/>
          </w:tcPr>
          <w:p w14:paraId="7F15BF2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8.1</w:t>
            </w:r>
          </w:p>
        </w:tc>
        <w:tc>
          <w:tcPr>
            <w:tcW w:w="0" w:type="auto"/>
            <w:shd w:val="clear" w:color="auto" w:fill="auto"/>
            <w:hideMark/>
          </w:tcPr>
          <w:p w14:paraId="005347E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Excavación manual para cañuela exterior</w:t>
            </w:r>
          </w:p>
        </w:tc>
        <w:tc>
          <w:tcPr>
            <w:tcW w:w="0" w:type="auto"/>
            <w:shd w:val="clear" w:color="auto" w:fill="auto"/>
            <w:noWrap/>
            <w:vAlign w:val="center"/>
            <w:hideMark/>
          </w:tcPr>
          <w:p w14:paraId="15F987B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m3</w:t>
            </w:r>
          </w:p>
        </w:tc>
        <w:tc>
          <w:tcPr>
            <w:tcW w:w="0" w:type="auto"/>
            <w:shd w:val="clear" w:color="auto" w:fill="auto"/>
            <w:noWrap/>
            <w:vAlign w:val="center"/>
            <w:hideMark/>
          </w:tcPr>
          <w:p w14:paraId="20D920F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84,05</w:t>
            </w:r>
          </w:p>
        </w:tc>
        <w:tc>
          <w:tcPr>
            <w:tcW w:w="0" w:type="auto"/>
            <w:shd w:val="clear" w:color="auto" w:fill="auto"/>
            <w:noWrap/>
            <w:vAlign w:val="center"/>
          </w:tcPr>
          <w:p w14:paraId="44D1D077"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0374E81" w14:textId="77777777" w:rsidR="004E511E" w:rsidRPr="00B04EE1" w:rsidRDefault="004E511E" w:rsidP="004E511E">
            <w:pPr>
              <w:rPr>
                <w:rFonts w:ascii="Century Gothic" w:hAnsi="Century Gothic"/>
                <w:sz w:val="18"/>
                <w:szCs w:val="18"/>
              </w:rPr>
            </w:pPr>
          </w:p>
        </w:tc>
      </w:tr>
      <w:tr w:rsidR="004E511E" w:rsidRPr="00B04EE1" w14:paraId="24038940" w14:textId="77777777" w:rsidTr="004E511E">
        <w:trPr>
          <w:trHeight w:val="552"/>
        </w:trPr>
        <w:tc>
          <w:tcPr>
            <w:tcW w:w="0" w:type="auto"/>
            <w:shd w:val="clear" w:color="auto" w:fill="auto"/>
            <w:noWrap/>
            <w:hideMark/>
          </w:tcPr>
          <w:p w14:paraId="2FDC917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8.2</w:t>
            </w:r>
          </w:p>
        </w:tc>
        <w:tc>
          <w:tcPr>
            <w:tcW w:w="0" w:type="auto"/>
            <w:shd w:val="clear" w:color="auto" w:fill="auto"/>
            <w:hideMark/>
          </w:tcPr>
          <w:p w14:paraId="3BC610B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Sub base para cañuela y escalera en recebo compactado</w:t>
            </w:r>
          </w:p>
        </w:tc>
        <w:tc>
          <w:tcPr>
            <w:tcW w:w="0" w:type="auto"/>
            <w:shd w:val="clear" w:color="auto" w:fill="auto"/>
            <w:noWrap/>
            <w:vAlign w:val="center"/>
            <w:hideMark/>
          </w:tcPr>
          <w:p w14:paraId="387C586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m3</w:t>
            </w:r>
          </w:p>
        </w:tc>
        <w:tc>
          <w:tcPr>
            <w:tcW w:w="0" w:type="auto"/>
            <w:shd w:val="clear" w:color="auto" w:fill="auto"/>
            <w:noWrap/>
            <w:vAlign w:val="center"/>
            <w:hideMark/>
          </w:tcPr>
          <w:p w14:paraId="1558676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18,15</w:t>
            </w:r>
          </w:p>
        </w:tc>
        <w:tc>
          <w:tcPr>
            <w:tcW w:w="0" w:type="auto"/>
            <w:shd w:val="clear" w:color="auto" w:fill="auto"/>
            <w:noWrap/>
            <w:vAlign w:val="center"/>
          </w:tcPr>
          <w:p w14:paraId="7B8370D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C8C0E0A" w14:textId="77777777" w:rsidR="004E511E" w:rsidRPr="00B04EE1" w:rsidRDefault="004E511E" w:rsidP="004E511E">
            <w:pPr>
              <w:rPr>
                <w:rFonts w:ascii="Century Gothic" w:hAnsi="Century Gothic"/>
                <w:sz w:val="18"/>
                <w:szCs w:val="18"/>
              </w:rPr>
            </w:pPr>
          </w:p>
        </w:tc>
      </w:tr>
      <w:tr w:rsidR="004E511E" w:rsidRPr="00B04EE1" w14:paraId="5343C708" w14:textId="77777777" w:rsidTr="004E511E">
        <w:trPr>
          <w:trHeight w:val="276"/>
        </w:trPr>
        <w:tc>
          <w:tcPr>
            <w:tcW w:w="0" w:type="auto"/>
            <w:shd w:val="clear" w:color="auto" w:fill="auto"/>
            <w:noWrap/>
            <w:hideMark/>
          </w:tcPr>
          <w:p w14:paraId="36B51A3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8.3</w:t>
            </w:r>
          </w:p>
        </w:tc>
        <w:tc>
          <w:tcPr>
            <w:tcW w:w="0" w:type="auto"/>
            <w:shd w:val="clear" w:color="auto" w:fill="auto"/>
            <w:hideMark/>
          </w:tcPr>
          <w:p w14:paraId="5CBB922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Cañuela exterior en concreto 2500 PSI</w:t>
            </w:r>
          </w:p>
        </w:tc>
        <w:tc>
          <w:tcPr>
            <w:tcW w:w="0" w:type="auto"/>
            <w:shd w:val="clear" w:color="auto" w:fill="auto"/>
            <w:noWrap/>
            <w:vAlign w:val="center"/>
            <w:hideMark/>
          </w:tcPr>
          <w:p w14:paraId="22E2209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5809B69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70,78</w:t>
            </w:r>
          </w:p>
        </w:tc>
        <w:tc>
          <w:tcPr>
            <w:tcW w:w="0" w:type="auto"/>
            <w:shd w:val="clear" w:color="auto" w:fill="auto"/>
            <w:noWrap/>
            <w:vAlign w:val="center"/>
          </w:tcPr>
          <w:p w14:paraId="07AFC33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CE0B319" w14:textId="77777777" w:rsidR="004E511E" w:rsidRPr="00B04EE1" w:rsidRDefault="004E511E" w:rsidP="004E511E">
            <w:pPr>
              <w:rPr>
                <w:rFonts w:ascii="Century Gothic" w:hAnsi="Century Gothic"/>
                <w:sz w:val="18"/>
                <w:szCs w:val="18"/>
              </w:rPr>
            </w:pPr>
          </w:p>
        </w:tc>
      </w:tr>
      <w:tr w:rsidR="004E511E" w:rsidRPr="00B04EE1" w14:paraId="5B2DC9FB" w14:textId="77777777" w:rsidTr="004E511E">
        <w:trPr>
          <w:trHeight w:val="552"/>
        </w:trPr>
        <w:tc>
          <w:tcPr>
            <w:tcW w:w="0" w:type="auto"/>
            <w:shd w:val="clear" w:color="auto" w:fill="auto"/>
            <w:noWrap/>
            <w:hideMark/>
          </w:tcPr>
          <w:p w14:paraId="6A376EF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8.4</w:t>
            </w:r>
          </w:p>
        </w:tc>
        <w:tc>
          <w:tcPr>
            <w:tcW w:w="0" w:type="auto"/>
            <w:shd w:val="clear" w:color="auto" w:fill="auto"/>
            <w:hideMark/>
          </w:tcPr>
          <w:p w14:paraId="6BA923F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Rejilla en acero inoxidable para cárcamo</w:t>
            </w:r>
          </w:p>
        </w:tc>
        <w:tc>
          <w:tcPr>
            <w:tcW w:w="0" w:type="auto"/>
            <w:shd w:val="clear" w:color="auto" w:fill="auto"/>
            <w:noWrap/>
            <w:vAlign w:val="center"/>
            <w:hideMark/>
          </w:tcPr>
          <w:p w14:paraId="52D5AEF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6AA5494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15,00</w:t>
            </w:r>
          </w:p>
        </w:tc>
        <w:tc>
          <w:tcPr>
            <w:tcW w:w="0" w:type="auto"/>
            <w:shd w:val="clear" w:color="auto" w:fill="auto"/>
            <w:noWrap/>
            <w:vAlign w:val="center"/>
          </w:tcPr>
          <w:p w14:paraId="61F876E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3F5E3B8" w14:textId="77777777" w:rsidR="004E511E" w:rsidRPr="00B04EE1" w:rsidRDefault="004E511E" w:rsidP="004E511E">
            <w:pPr>
              <w:rPr>
                <w:rFonts w:ascii="Century Gothic" w:hAnsi="Century Gothic"/>
                <w:sz w:val="18"/>
                <w:szCs w:val="18"/>
              </w:rPr>
            </w:pPr>
          </w:p>
        </w:tc>
      </w:tr>
      <w:tr w:rsidR="004E511E" w:rsidRPr="00B04EE1" w14:paraId="4A762B23" w14:textId="77777777" w:rsidTr="004E511E">
        <w:trPr>
          <w:trHeight w:val="276"/>
        </w:trPr>
        <w:tc>
          <w:tcPr>
            <w:tcW w:w="0" w:type="auto"/>
            <w:shd w:val="clear" w:color="auto" w:fill="auto"/>
            <w:noWrap/>
            <w:hideMark/>
          </w:tcPr>
          <w:p w14:paraId="06AA8E9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8.5</w:t>
            </w:r>
          </w:p>
        </w:tc>
        <w:tc>
          <w:tcPr>
            <w:tcW w:w="0" w:type="auto"/>
            <w:shd w:val="clear" w:color="auto" w:fill="auto"/>
            <w:hideMark/>
          </w:tcPr>
          <w:p w14:paraId="582DA3C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Escalera de concreto</w:t>
            </w:r>
          </w:p>
        </w:tc>
        <w:tc>
          <w:tcPr>
            <w:tcW w:w="0" w:type="auto"/>
            <w:shd w:val="clear" w:color="auto" w:fill="auto"/>
            <w:noWrap/>
            <w:vAlign w:val="center"/>
            <w:hideMark/>
          </w:tcPr>
          <w:p w14:paraId="69F0F07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B460A0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28FA9D1C"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169FF5C" w14:textId="77777777" w:rsidR="004E511E" w:rsidRPr="00B04EE1" w:rsidRDefault="004E511E" w:rsidP="004E511E">
            <w:pPr>
              <w:rPr>
                <w:rFonts w:ascii="Century Gothic" w:hAnsi="Century Gothic"/>
                <w:sz w:val="18"/>
                <w:szCs w:val="18"/>
              </w:rPr>
            </w:pPr>
          </w:p>
        </w:tc>
      </w:tr>
      <w:tr w:rsidR="004E511E" w:rsidRPr="00B04EE1" w14:paraId="2DA817BD" w14:textId="77777777" w:rsidTr="004E511E">
        <w:trPr>
          <w:trHeight w:val="276"/>
        </w:trPr>
        <w:tc>
          <w:tcPr>
            <w:tcW w:w="0" w:type="auto"/>
            <w:shd w:val="clear" w:color="auto" w:fill="auto"/>
            <w:noWrap/>
            <w:hideMark/>
          </w:tcPr>
          <w:p w14:paraId="3261B8D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lastRenderedPageBreak/>
              <w:t>8.6</w:t>
            </w:r>
          </w:p>
        </w:tc>
        <w:tc>
          <w:tcPr>
            <w:tcW w:w="0" w:type="auto"/>
            <w:shd w:val="clear" w:color="auto" w:fill="auto"/>
            <w:hideMark/>
          </w:tcPr>
          <w:p w14:paraId="69FC720F"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Deck</w:t>
            </w:r>
            <w:proofErr w:type="spellEnd"/>
            <w:r w:rsidRPr="00B04EE1">
              <w:rPr>
                <w:rFonts w:ascii="Century Gothic" w:hAnsi="Century Gothic"/>
                <w:sz w:val="18"/>
                <w:szCs w:val="18"/>
              </w:rPr>
              <w:t xml:space="preserve"> exterior en madera</w:t>
            </w:r>
          </w:p>
        </w:tc>
        <w:tc>
          <w:tcPr>
            <w:tcW w:w="0" w:type="auto"/>
            <w:shd w:val="clear" w:color="auto" w:fill="auto"/>
            <w:noWrap/>
            <w:vAlign w:val="center"/>
            <w:hideMark/>
          </w:tcPr>
          <w:p w14:paraId="14B0898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m2</w:t>
            </w:r>
          </w:p>
        </w:tc>
        <w:tc>
          <w:tcPr>
            <w:tcW w:w="0" w:type="auto"/>
            <w:shd w:val="clear" w:color="auto" w:fill="auto"/>
            <w:noWrap/>
            <w:vAlign w:val="center"/>
            <w:hideMark/>
          </w:tcPr>
          <w:p w14:paraId="539814D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262,98</w:t>
            </w:r>
          </w:p>
        </w:tc>
        <w:tc>
          <w:tcPr>
            <w:tcW w:w="0" w:type="auto"/>
            <w:shd w:val="clear" w:color="auto" w:fill="auto"/>
            <w:noWrap/>
            <w:vAlign w:val="center"/>
          </w:tcPr>
          <w:p w14:paraId="0C6398E7"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3ED9CE0" w14:textId="77777777" w:rsidR="004E511E" w:rsidRPr="00B04EE1" w:rsidRDefault="004E511E" w:rsidP="004E511E">
            <w:pPr>
              <w:rPr>
                <w:rFonts w:ascii="Century Gothic" w:hAnsi="Century Gothic"/>
                <w:sz w:val="18"/>
                <w:szCs w:val="18"/>
              </w:rPr>
            </w:pPr>
          </w:p>
        </w:tc>
      </w:tr>
      <w:tr w:rsidR="004E511E" w:rsidRPr="00B04EE1" w14:paraId="6FD1C860" w14:textId="77777777" w:rsidTr="004E511E">
        <w:trPr>
          <w:trHeight w:val="276"/>
        </w:trPr>
        <w:tc>
          <w:tcPr>
            <w:tcW w:w="0" w:type="auto"/>
            <w:shd w:val="clear" w:color="000000" w:fill="C6E0B4"/>
            <w:noWrap/>
            <w:hideMark/>
          </w:tcPr>
          <w:p w14:paraId="24A389C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w:t>
            </w:r>
          </w:p>
        </w:tc>
        <w:tc>
          <w:tcPr>
            <w:tcW w:w="0" w:type="auto"/>
            <w:shd w:val="clear" w:color="000000" w:fill="C6E0B4"/>
            <w:hideMark/>
          </w:tcPr>
          <w:p w14:paraId="30E8474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RED ELECTRICA Y AFINES</w:t>
            </w:r>
          </w:p>
        </w:tc>
        <w:tc>
          <w:tcPr>
            <w:tcW w:w="0" w:type="auto"/>
            <w:shd w:val="clear" w:color="000000" w:fill="C6E0B4"/>
            <w:noWrap/>
            <w:vAlign w:val="center"/>
            <w:hideMark/>
          </w:tcPr>
          <w:p w14:paraId="5A03D91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hideMark/>
          </w:tcPr>
          <w:p w14:paraId="60AC472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tcPr>
          <w:p w14:paraId="4C33AB44" w14:textId="77777777" w:rsidR="004E511E" w:rsidRPr="00B04EE1" w:rsidRDefault="004E511E" w:rsidP="004E511E">
            <w:pPr>
              <w:rPr>
                <w:rFonts w:ascii="Century Gothic" w:hAnsi="Century Gothic"/>
                <w:sz w:val="18"/>
                <w:szCs w:val="18"/>
              </w:rPr>
            </w:pPr>
          </w:p>
        </w:tc>
        <w:tc>
          <w:tcPr>
            <w:tcW w:w="0" w:type="auto"/>
            <w:shd w:val="clear" w:color="000000" w:fill="C6E0B4"/>
            <w:noWrap/>
            <w:vAlign w:val="center"/>
          </w:tcPr>
          <w:p w14:paraId="753E3DB2" w14:textId="77777777" w:rsidR="004E511E" w:rsidRPr="00B04EE1" w:rsidRDefault="004E511E" w:rsidP="004E511E">
            <w:pPr>
              <w:rPr>
                <w:rFonts w:ascii="Century Gothic" w:hAnsi="Century Gothic"/>
                <w:sz w:val="18"/>
                <w:szCs w:val="18"/>
              </w:rPr>
            </w:pPr>
          </w:p>
        </w:tc>
      </w:tr>
      <w:tr w:rsidR="004E511E" w:rsidRPr="00B04EE1" w14:paraId="409BA785" w14:textId="77777777" w:rsidTr="004E511E">
        <w:trPr>
          <w:trHeight w:val="276"/>
        </w:trPr>
        <w:tc>
          <w:tcPr>
            <w:tcW w:w="0" w:type="auto"/>
            <w:shd w:val="clear" w:color="auto" w:fill="auto"/>
            <w:noWrap/>
            <w:hideMark/>
          </w:tcPr>
          <w:p w14:paraId="5E010EA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w:t>
            </w:r>
          </w:p>
        </w:tc>
        <w:tc>
          <w:tcPr>
            <w:tcW w:w="0" w:type="auto"/>
            <w:shd w:val="clear" w:color="auto" w:fill="auto"/>
            <w:hideMark/>
          </w:tcPr>
          <w:p w14:paraId="699CC9C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Sistema eléctrico</w:t>
            </w:r>
          </w:p>
        </w:tc>
        <w:tc>
          <w:tcPr>
            <w:tcW w:w="0" w:type="auto"/>
            <w:shd w:val="clear" w:color="auto" w:fill="auto"/>
            <w:noWrap/>
            <w:vAlign w:val="center"/>
            <w:hideMark/>
          </w:tcPr>
          <w:p w14:paraId="3EF6BE3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1AEB869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tcPr>
          <w:p w14:paraId="589817F0"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DDB4966" w14:textId="77777777" w:rsidR="004E511E" w:rsidRPr="00B04EE1" w:rsidRDefault="004E511E" w:rsidP="004E511E">
            <w:pPr>
              <w:rPr>
                <w:rFonts w:ascii="Century Gothic" w:hAnsi="Century Gothic"/>
                <w:sz w:val="18"/>
                <w:szCs w:val="18"/>
              </w:rPr>
            </w:pPr>
          </w:p>
        </w:tc>
      </w:tr>
      <w:tr w:rsidR="004E511E" w:rsidRPr="00B04EE1" w14:paraId="57B63D93" w14:textId="77777777" w:rsidTr="004E511E">
        <w:trPr>
          <w:trHeight w:val="276"/>
        </w:trPr>
        <w:tc>
          <w:tcPr>
            <w:tcW w:w="0" w:type="auto"/>
            <w:shd w:val="clear" w:color="auto" w:fill="auto"/>
            <w:noWrap/>
            <w:hideMark/>
          </w:tcPr>
          <w:p w14:paraId="2E766E8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w:t>
            </w:r>
          </w:p>
        </w:tc>
        <w:tc>
          <w:tcPr>
            <w:tcW w:w="0" w:type="auto"/>
            <w:shd w:val="clear" w:color="auto" w:fill="auto"/>
            <w:hideMark/>
          </w:tcPr>
          <w:p w14:paraId="107A5F3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Iluminación</w:t>
            </w:r>
          </w:p>
        </w:tc>
        <w:tc>
          <w:tcPr>
            <w:tcW w:w="0" w:type="auto"/>
            <w:shd w:val="clear" w:color="auto" w:fill="auto"/>
            <w:noWrap/>
            <w:vAlign w:val="center"/>
            <w:hideMark/>
          </w:tcPr>
          <w:p w14:paraId="41A3DA0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45F14EC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tcPr>
          <w:p w14:paraId="5569417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201BCD6" w14:textId="77777777" w:rsidR="004E511E" w:rsidRPr="00B04EE1" w:rsidRDefault="004E511E" w:rsidP="004E511E">
            <w:pPr>
              <w:rPr>
                <w:rFonts w:ascii="Century Gothic" w:hAnsi="Century Gothic"/>
                <w:sz w:val="18"/>
                <w:szCs w:val="18"/>
              </w:rPr>
            </w:pPr>
          </w:p>
        </w:tc>
      </w:tr>
      <w:tr w:rsidR="004E511E" w:rsidRPr="00B04EE1" w14:paraId="636FC17A" w14:textId="77777777" w:rsidTr="004E511E">
        <w:trPr>
          <w:trHeight w:val="276"/>
        </w:trPr>
        <w:tc>
          <w:tcPr>
            <w:tcW w:w="0" w:type="auto"/>
            <w:shd w:val="clear" w:color="auto" w:fill="auto"/>
            <w:noWrap/>
            <w:hideMark/>
          </w:tcPr>
          <w:p w14:paraId="0565167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9.1.1.4</w:t>
            </w:r>
          </w:p>
        </w:tc>
        <w:tc>
          <w:tcPr>
            <w:tcW w:w="0" w:type="auto"/>
            <w:shd w:val="clear" w:color="auto" w:fill="auto"/>
            <w:hideMark/>
          </w:tcPr>
          <w:p w14:paraId="121B491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Salidas para control de iluminación</w:t>
            </w:r>
          </w:p>
        </w:tc>
        <w:tc>
          <w:tcPr>
            <w:tcW w:w="0" w:type="auto"/>
            <w:shd w:val="clear" w:color="auto" w:fill="auto"/>
            <w:noWrap/>
            <w:vAlign w:val="center"/>
            <w:hideMark/>
          </w:tcPr>
          <w:p w14:paraId="3BD0C9B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3D7EFD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tcPr>
          <w:p w14:paraId="1E19BE77"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CAC9227" w14:textId="77777777" w:rsidR="004E511E" w:rsidRPr="00B04EE1" w:rsidRDefault="004E511E" w:rsidP="004E511E">
            <w:pPr>
              <w:rPr>
                <w:rFonts w:ascii="Century Gothic" w:hAnsi="Century Gothic"/>
                <w:sz w:val="18"/>
                <w:szCs w:val="18"/>
              </w:rPr>
            </w:pPr>
          </w:p>
        </w:tc>
      </w:tr>
      <w:tr w:rsidR="004E511E" w:rsidRPr="00B04EE1" w14:paraId="379786F5" w14:textId="77777777" w:rsidTr="004E511E">
        <w:trPr>
          <w:trHeight w:val="276"/>
        </w:trPr>
        <w:tc>
          <w:tcPr>
            <w:tcW w:w="0" w:type="auto"/>
            <w:shd w:val="clear" w:color="auto" w:fill="auto"/>
            <w:noWrap/>
            <w:hideMark/>
          </w:tcPr>
          <w:p w14:paraId="515E40F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9.1.1.4.1</w:t>
            </w:r>
          </w:p>
        </w:tc>
        <w:tc>
          <w:tcPr>
            <w:tcW w:w="0" w:type="auto"/>
            <w:shd w:val="clear" w:color="auto" w:fill="auto"/>
            <w:hideMark/>
          </w:tcPr>
          <w:p w14:paraId="27EED67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Para interruptor sencillo</w:t>
            </w:r>
          </w:p>
        </w:tc>
        <w:tc>
          <w:tcPr>
            <w:tcW w:w="0" w:type="auto"/>
            <w:shd w:val="clear" w:color="auto" w:fill="auto"/>
            <w:noWrap/>
            <w:vAlign w:val="center"/>
            <w:hideMark/>
          </w:tcPr>
          <w:p w14:paraId="10A6567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84F044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6A638F0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872CFB8" w14:textId="77777777" w:rsidR="004E511E" w:rsidRPr="00B04EE1" w:rsidRDefault="004E511E" w:rsidP="004E511E">
            <w:pPr>
              <w:rPr>
                <w:rFonts w:ascii="Century Gothic" w:hAnsi="Century Gothic"/>
                <w:sz w:val="18"/>
                <w:szCs w:val="18"/>
              </w:rPr>
            </w:pPr>
          </w:p>
        </w:tc>
      </w:tr>
      <w:tr w:rsidR="004E511E" w:rsidRPr="00B04EE1" w14:paraId="3E38C907" w14:textId="77777777" w:rsidTr="004E511E">
        <w:trPr>
          <w:trHeight w:val="276"/>
        </w:trPr>
        <w:tc>
          <w:tcPr>
            <w:tcW w:w="0" w:type="auto"/>
            <w:shd w:val="clear" w:color="auto" w:fill="auto"/>
            <w:noWrap/>
            <w:hideMark/>
          </w:tcPr>
          <w:p w14:paraId="4B2138E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9.1.1.4.2</w:t>
            </w:r>
          </w:p>
        </w:tc>
        <w:tc>
          <w:tcPr>
            <w:tcW w:w="0" w:type="auto"/>
            <w:shd w:val="clear" w:color="auto" w:fill="auto"/>
            <w:hideMark/>
          </w:tcPr>
          <w:p w14:paraId="5491A05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Para interruptor doble</w:t>
            </w:r>
          </w:p>
        </w:tc>
        <w:tc>
          <w:tcPr>
            <w:tcW w:w="0" w:type="auto"/>
            <w:shd w:val="clear" w:color="auto" w:fill="auto"/>
            <w:noWrap/>
            <w:vAlign w:val="center"/>
            <w:hideMark/>
          </w:tcPr>
          <w:p w14:paraId="71C1AF1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E6775C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4,00</w:t>
            </w:r>
          </w:p>
        </w:tc>
        <w:tc>
          <w:tcPr>
            <w:tcW w:w="0" w:type="auto"/>
            <w:shd w:val="clear" w:color="auto" w:fill="auto"/>
            <w:noWrap/>
            <w:vAlign w:val="center"/>
          </w:tcPr>
          <w:p w14:paraId="521F0EF7"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C8DFD3D" w14:textId="77777777" w:rsidR="004E511E" w:rsidRPr="00B04EE1" w:rsidRDefault="004E511E" w:rsidP="004E511E">
            <w:pPr>
              <w:rPr>
                <w:rFonts w:ascii="Century Gothic" w:hAnsi="Century Gothic"/>
                <w:sz w:val="18"/>
                <w:szCs w:val="18"/>
              </w:rPr>
            </w:pPr>
          </w:p>
        </w:tc>
      </w:tr>
      <w:tr w:rsidR="004E511E" w:rsidRPr="00B04EE1" w14:paraId="3B65EF2A" w14:textId="77777777" w:rsidTr="004E511E">
        <w:trPr>
          <w:trHeight w:val="276"/>
        </w:trPr>
        <w:tc>
          <w:tcPr>
            <w:tcW w:w="0" w:type="auto"/>
            <w:shd w:val="clear" w:color="auto" w:fill="auto"/>
            <w:noWrap/>
            <w:hideMark/>
          </w:tcPr>
          <w:p w14:paraId="2384F06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9.1.1.4.3</w:t>
            </w:r>
          </w:p>
        </w:tc>
        <w:tc>
          <w:tcPr>
            <w:tcW w:w="0" w:type="auto"/>
            <w:shd w:val="clear" w:color="auto" w:fill="auto"/>
            <w:hideMark/>
          </w:tcPr>
          <w:p w14:paraId="3E07779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Para interruptor conmutable sencillo</w:t>
            </w:r>
          </w:p>
        </w:tc>
        <w:tc>
          <w:tcPr>
            <w:tcW w:w="0" w:type="auto"/>
            <w:shd w:val="clear" w:color="auto" w:fill="auto"/>
            <w:noWrap/>
            <w:vAlign w:val="center"/>
            <w:hideMark/>
          </w:tcPr>
          <w:p w14:paraId="3F846D7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669621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23E5456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DA55977" w14:textId="77777777" w:rsidR="004E511E" w:rsidRPr="00B04EE1" w:rsidRDefault="004E511E" w:rsidP="004E511E">
            <w:pPr>
              <w:rPr>
                <w:rFonts w:ascii="Century Gothic" w:hAnsi="Century Gothic"/>
                <w:sz w:val="18"/>
                <w:szCs w:val="18"/>
              </w:rPr>
            </w:pPr>
          </w:p>
        </w:tc>
      </w:tr>
      <w:tr w:rsidR="004E511E" w:rsidRPr="00B04EE1" w14:paraId="54C6EB8A" w14:textId="77777777" w:rsidTr="004E511E">
        <w:trPr>
          <w:trHeight w:val="552"/>
        </w:trPr>
        <w:tc>
          <w:tcPr>
            <w:tcW w:w="0" w:type="auto"/>
            <w:shd w:val="clear" w:color="auto" w:fill="auto"/>
            <w:noWrap/>
            <w:hideMark/>
          </w:tcPr>
          <w:p w14:paraId="5094FC4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9.1.1.4.4</w:t>
            </w:r>
          </w:p>
        </w:tc>
        <w:tc>
          <w:tcPr>
            <w:tcW w:w="0" w:type="auto"/>
            <w:shd w:val="clear" w:color="auto" w:fill="auto"/>
            <w:hideMark/>
          </w:tcPr>
          <w:p w14:paraId="7E9FA18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Para interruptor conmutable sencillo + Interruptor sencillo normal</w:t>
            </w:r>
          </w:p>
        </w:tc>
        <w:tc>
          <w:tcPr>
            <w:tcW w:w="0" w:type="auto"/>
            <w:shd w:val="clear" w:color="auto" w:fill="auto"/>
            <w:noWrap/>
            <w:vAlign w:val="center"/>
            <w:hideMark/>
          </w:tcPr>
          <w:p w14:paraId="4D03F76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C36278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3496E6A5"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C1B0CCE" w14:textId="77777777" w:rsidR="004E511E" w:rsidRPr="00B04EE1" w:rsidRDefault="004E511E" w:rsidP="004E511E">
            <w:pPr>
              <w:rPr>
                <w:rFonts w:ascii="Century Gothic" w:hAnsi="Century Gothic"/>
                <w:sz w:val="18"/>
                <w:szCs w:val="18"/>
              </w:rPr>
            </w:pPr>
          </w:p>
        </w:tc>
      </w:tr>
      <w:tr w:rsidR="004E511E" w:rsidRPr="00B04EE1" w14:paraId="50886BD0" w14:textId="77777777" w:rsidTr="004E511E">
        <w:trPr>
          <w:trHeight w:val="276"/>
        </w:trPr>
        <w:tc>
          <w:tcPr>
            <w:tcW w:w="0" w:type="auto"/>
            <w:shd w:val="clear" w:color="000000" w:fill="E2EFDA"/>
            <w:noWrap/>
            <w:hideMark/>
          </w:tcPr>
          <w:p w14:paraId="6E46E98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9.1.1.1</w:t>
            </w:r>
          </w:p>
        </w:tc>
        <w:tc>
          <w:tcPr>
            <w:tcW w:w="0" w:type="auto"/>
            <w:shd w:val="clear" w:color="000000" w:fill="E2EFDA"/>
            <w:hideMark/>
          </w:tcPr>
          <w:p w14:paraId="31796BB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Salidas de alumbrado</w:t>
            </w:r>
          </w:p>
        </w:tc>
        <w:tc>
          <w:tcPr>
            <w:tcW w:w="0" w:type="auto"/>
            <w:shd w:val="clear" w:color="000000" w:fill="E2EFDA"/>
            <w:noWrap/>
            <w:vAlign w:val="center"/>
            <w:hideMark/>
          </w:tcPr>
          <w:p w14:paraId="1A26CBA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5D5FED5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4421A987"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5A718858" w14:textId="77777777" w:rsidR="004E511E" w:rsidRPr="00B04EE1" w:rsidRDefault="004E511E" w:rsidP="004E511E">
            <w:pPr>
              <w:rPr>
                <w:rFonts w:ascii="Century Gothic" w:hAnsi="Century Gothic"/>
                <w:sz w:val="18"/>
                <w:szCs w:val="18"/>
              </w:rPr>
            </w:pPr>
          </w:p>
        </w:tc>
      </w:tr>
      <w:tr w:rsidR="004E511E" w:rsidRPr="00B04EE1" w14:paraId="1820C46E" w14:textId="77777777" w:rsidTr="004E511E">
        <w:trPr>
          <w:trHeight w:val="276"/>
        </w:trPr>
        <w:tc>
          <w:tcPr>
            <w:tcW w:w="0" w:type="auto"/>
            <w:shd w:val="clear" w:color="auto" w:fill="auto"/>
            <w:noWrap/>
            <w:hideMark/>
          </w:tcPr>
          <w:p w14:paraId="1C9CEE3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9.1.1.1.1</w:t>
            </w:r>
          </w:p>
        </w:tc>
        <w:tc>
          <w:tcPr>
            <w:tcW w:w="0" w:type="auto"/>
            <w:shd w:val="clear" w:color="auto" w:fill="auto"/>
            <w:hideMark/>
          </w:tcPr>
          <w:p w14:paraId="4B6BA42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Salida eléctrica para luminaria</w:t>
            </w:r>
          </w:p>
        </w:tc>
        <w:tc>
          <w:tcPr>
            <w:tcW w:w="0" w:type="auto"/>
            <w:shd w:val="clear" w:color="auto" w:fill="auto"/>
            <w:noWrap/>
            <w:vAlign w:val="center"/>
            <w:hideMark/>
          </w:tcPr>
          <w:p w14:paraId="7B851C6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CA0342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120,00</w:t>
            </w:r>
          </w:p>
        </w:tc>
        <w:tc>
          <w:tcPr>
            <w:tcW w:w="0" w:type="auto"/>
            <w:shd w:val="clear" w:color="auto" w:fill="auto"/>
            <w:noWrap/>
            <w:vAlign w:val="center"/>
          </w:tcPr>
          <w:p w14:paraId="68FE6D33"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3B028FB" w14:textId="77777777" w:rsidR="004E511E" w:rsidRPr="00B04EE1" w:rsidRDefault="004E511E" w:rsidP="004E511E">
            <w:pPr>
              <w:rPr>
                <w:rFonts w:ascii="Century Gothic" w:hAnsi="Century Gothic"/>
                <w:sz w:val="18"/>
                <w:szCs w:val="18"/>
              </w:rPr>
            </w:pPr>
          </w:p>
        </w:tc>
      </w:tr>
      <w:tr w:rsidR="004E511E" w:rsidRPr="00B04EE1" w14:paraId="20BC22ED" w14:textId="77777777" w:rsidTr="004E511E">
        <w:trPr>
          <w:trHeight w:val="276"/>
        </w:trPr>
        <w:tc>
          <w:tcPr>
            <w:tcW w:w="0" w:type="auto"/>
            <w:shd w:val="clear" w:color="auto" w:fill="auto"/>
            <w:noWrap/>
            <w:hideMark/>
          </w:tcPr>
          <w:p w14:paraId="3C1C7FF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9.1.1.1.2</w:t>
            </w:r>
          </w:p>
        </w:tc>
        <w:tc>
          <w:tcPr>
            <w:tcW w:w="0" w:type="auto"/>
            <w:shd w:val="clear" w:color="auto" w:fill="auto"/>
            <w:hideMark/>
          </w:tcPr>
          <w:p w14:paraId="2C66C01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Toma </w:t>
            </w:r>
            <w:proofErr w:type="spellStart"/>
            <w:r w:rsidRPr="00B04EE1">
              <w:rPr>
                <w:rFonts w:ascii="Century Gothic" w:hAnsi="Century Gothic"/>
                <w:sz w:val="18"/>
                <w:szCs w:val="18"/>
              </w:rPr>
              <w:t>leviton</w:t>
            </w:r>
            <w:proofErr w:type="spellEnd"/>
            <w:r w:rsidRPr="00B04EE1">
              <w:rPr>
                <w:rFonts w:ascii="Century Gothic" w:hAnsi="Century Gothic"/>
                <w:sz w:val="18"/>
                <w:szCs w:val="18"/>
              </w:rPr>
              <w:t xml:space="preserve"> (grado residencial)</w:t>
            </w:r>
          </w:p>
        </w:tc>
        <w:tc>
          <w:tcPr>
            <w:tcW w:w="0" w:type="auto"/>
            <w:shd w:val="clear" w:color="auto" w:fill="auto"/>
            <w:noWrap/>
            <w:vAlign w:val="center"/>
            <w:hideMark/>
          </w:tcPr>
          <w:p w14:paraId="7CE3E82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4E4E0A0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120,00</w:t>
            </w:r>
          </w:p>
        </w:tc>
        <w:tc>
          <w:tcPr>
            <w:tcW w:w="0" w:type="auto"/>
            <w:shd w:val="clear" w:color="auto" w:fill="auto"/>
            <w:noWrap/>
            <w:vAlign w:val="center"/>
          </w:tcPr>
          <w:p w14:paraId="22E414C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2FEB6EB" w14:textId="77777777" w:rsidR="004E511E" w:rsidRPr="00B04EE1" w:rsidRDefault="004E511E" w:rsidP="004E511E">
            <w:pPr>
              <w:rPr>
                <w:rFonts w:ascii="Century Gothic" w:hAnsi="Century Gothic"/>
                <w:sz w:val="18"/>
                <w:szCs w:val="18"/>
              </w:rPr>
            </w:pPr>
          </w:p>
        </w:tc>
      </w:tr>
      <w:tr w:rsidR="004E511E" w:rsidRPr="00B04EE1" w14:paraId="4D87C6D1" w14:textId="77777777" w:rsidTr="004E511E">
        <w:trPr>
          <w:trHeight w:val="276"/>
        </w:trPr>
        <w:tc>
          <w:tcPr>
            <w:tcW w:w="0" w:type="auto"/>
            <w:shd w:val="clear" w:color="000000" w:fill="E2EFDA"/>
            <w:noWrap/>
            <w:hideMark/>
          </w:tcPr>
          <w:p w14:paraId="6C94917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9.1.1.2</w:t>
            </w:r>
          </w:p>
        </w:tc>
        <w:tc>
          <w:tcPr>
            <w:tcW w:w="0" w:type="auto"/>
            <w:shd w:val="clear" w:color="000000" w:fill="E2EFDA"/>
            <w:hideMark/>
          </w:tcPr>
          <w:p w14:paraId="1A9EA63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Instalación de luminarias</w:t>
            </w:r>
          </w:p>
        </w:tc>
        <w:tc>
          <w:tcPr>
            <w:tcW w:w="0" w:type="auto"/>
            <w:shd w:val="clear" w:color="000000" w:fill="E2EFDA"/>
            <w:noWrap/>
            <w:vAlign w:val="center"/>
            <w:hideMark/>
          </w:tcPr>
          <w:p w14:paraId="535AF67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63AE7B2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37B6DF3B"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7D9EBB63" w14:textId="77777777" w:rsidR="004E511E" w:rsidRPr="00B04EE1" w:rsidRDefault="004E511E" w:rsidP="004E511E">
            <w:pPr>
              <w:rPr>
                <w:rFonts w:ascii="Century Gothic" w:hAnsi="Century Gothic"/>
                <w:sz w:val="18"/>
                <w:szCs w:val="18"/>
              </w:rPr>
            </w:pPr>
          </w:p>
        </w:tc>
      </w:tr>
      <w:tr w:rsidR="004E511E" w:rsidRPr="00B04EE1" w14:paraId="02D93B66" w14:textId="77777777" w:rsidTr="004E511E">
        <w:trPr>
          <w:trHeight w:val="552"/>
        </w:trPr>
        <w:tc>
          <w:tcPr>
            <w:tcW w:w="0" w:type="auto"/>
            <w:shd w:val="clear" w:color="auto" w:fill="auto"/>
            <w:noWrap/>
            <w:hideMark/>
          </w:tcPr>
          <w:p w14:paraId="6CE3118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9.1.1.2.1</w:t>
            </w:r>
          </w:p>
        </w:tc>
        <w:tc>
          <w:tcPr>
            <w:tcW w:w="0" w:type="auto"/>
            <w:shd w:val="clear" w:color="auto" w:fill="auto"/>
            <w:hideMark/>
          </w:tcPr>
          <w:p w14:paraId="5E24141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Instalación de IL_C-1 Cinta Led de sobreponer</w:t>
            </w:r>
          </w:p>
        </w:tc>
        <w:tc>
          <w:tcPr>
            <w:tcW w:w="0" w:type="auto"/>
            <w:shd w:val="clear" w:color="auto" w:fill="auto"/>
            <w:noWrap/>
            <w:vAlign w:val="center"/>
            <w:hideMark/>
          </w:tcPr>
          <w:p w14:paraId="2923FBC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647F661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067DA92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DCDFFC0" w14:textId="77777777" w:rsidR="004E511E" w:rsidRPr="00B04EE1" w:rsidRDefault="004E511E" w:rsidP="004E511E">
            <w:pPr>
              <w:rPr>
                <w:rFonts w:ascii="Century Gothic" w:hAnsi="Century Gothic"/>
                <w:sz w:val="18"/>
                <w:szCs w:val="18"/>
              </w:rPr>
            </w:pPr>
          </w:p>
        </w:tc>
      </w:tr>
      <w:tr w:rsidR="004E511E" w:rsidRPr="00B04EE1" w14:paraId="68D0AA74" w14:textId="77777777" w:rsidTr="004E511E">
        <w:trPr>
          <w:trHeight w:val="552"/>
        </w:trPr>
        <w:tc>
          <w:tcPr>
            <w:tcW w:w="0" w:type="auto"/>
            <w:shd w:val="clear" w:color="auto" w:fill="auto"/>
            <w:noWrap/>
            <w:hideMark/>
          </w:tcPr>
          <w:p w14:paraId="62C878F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9.1.1.2.2</w:t>
            </w:r>
          </w:p>
        </w:tc>
        <w:tc>
          <w:tcPr>
            <w:tcW w:w="0" w:type="auto"/>
            <w:shd w:val="clear" w:color="auto" w:fill="auto"/>
            <w:hideMark/>
          </w:tcPr>
          <w:p w14:paraId="3FD49AE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Instalación de luminaria lineal </w:t>
            </w:r>
            <w:proofErr w:type="spellStart"/>
            <w:r w:rsidRPr="00B04EE1">
              <w:rPr>
                <w:rFonts w:ascii="Century Gothic" w:hAnsi="Century Gothic"/>
                <w:sz w:val="18"/>
                <w:szCs w:val="18"/>
              </w:rPr>
              <w:t>antana</w:t>
            </w:r>
            <w:proofErr w:type="spellEnd"/>
            <w:r w:rsidRPr="00B04EE1">
              <w:rPr>
                <w:rFonts w:ascii="Century Gothic" w:hAnsi="Century Gothic"/>
                <w:sz w:val="18"/>
                <w:szCs w:val="18"/>
              </w:rPr>
              <w:t xml:space="preserve"> </w:t>
            </w:r>
            <w:proofErr w:type="spellStart"/>
            <w:r w:rsidRPr="00B04EE1">
              <w:rPr>
                <w:rFonts w:ascii="Century Gothic" w:hAnsi="Century Gothic"/>
                <w:sz w:val="18"/>
                <w:szCs w:val="18"/>
              </w:rPr>
              <w:t>tek</w:t>
            </w:r>
            <w:proofErr w:type="spellEnd"/>
            <w:r w:rsidRPr="00B04EE1">
              <w:rPr>
                <w:rFonts w:ascii="Century Gothic" w:hAnsi="Century Gothic"/>
                <w:sz w:val="18"/>
                <w:szCs w:val="18"/>
              </w:rPr>
              <w:t xml:space="preserve"> led Descsp125cm 50w</w:t>
            </w:r>
          </w:p>
        </w:tc>
        <w:tc>
          <w:tcPr>
            <w:tcW w:w="0" w:type="auto"/>
            <w:shd w:val="clear" w:color="auto" w:fill="auto"/>
            <w:noWrap/>
            <w:vAlign w:val="center"/>
            <w:hideMark/>
          </w:tcPr>
          <w:p w14:paraId="5A48841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B0021D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4,00</w:t>
            </w:r>
          </w:p>
        </w:tc>
        <w:tc>
          <w:tcPr>
            <w:tcW w:w="0" w:type="auto"/>
            <w:shd w:val="clear" w:color="auto" w:fill="auto"/>
            <w:noWrap/>
            <w:vAlign w:val="center"/>
          </w:tcPr>
          <w:p w14:paraId="3F1F6437"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254586A" w14:textId="77777777" w:rsidR="004E511E" w:rsidRPr="00B04EE1" w:rsidRDefault="004E511E" w:rsidP="004E511E">
            <w:pPr>
              <w:rPr>
                <w:rFonts w:ascii="Century Gothic" w:hAnsi="Century Gothic"/>
                <w:sz w:val="18"/>
                <w:szCs w:val="18"/>
              </w:rPr>
            </w:pPr>
          </w:p>
        </w:tc>
      </w:tr>
      <w:tr w:rsidR="004E511E" w:rsidRPr="00B04EE1" w14:paraId="142145DC" w14:textId="77777777" w:rsidTr="004E511E">
        <w:trPr>
          <w:trHeight w:val="552"/>
        </w:trPr>
        <w:tc>
          <w:tcPr>
            <w:tcW w:w="0" w:type="auto"/>
            <w:shd w:val="clear" w:color="auto" w:fill="auto"/>
            <w:noWrap/>
            <w:hideMark/>
          </w:tcPr>
          <w:p w14:paraId="28281D1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9.1.1.2.3</w:t>
            </w:r>
          </w:p>
        </w:tc>
        <w:tc>
          <w:tcPr>
            <w:tcW w:w="0" w:type="auto"/>
            <w:shd w:val="clear" w:color="auto" w:fill="auto"/>
            <w:hideMark/>
          </w:tcPr>
          <w:p w14:paraId="25F0423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Instalación de luminaria incrustada en piso</w:t>
            </w:r>
          </w:p>
        </w:tc>
        <w:tc>
          <w:tcPr>
            <w:tcW w:w="0" w:type="auto"/>
            <w:shd w:val="clear" w:color="auto" w:fill="auto"/>
            <w:noWrap/>
            <w:vAlign w:val="center"/>
            <w:hideMark/>
          </w:tcPr>
          <w:p w14:paraId="0D27EE9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4FF84DA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24,00</w:t>
            </w:r>
          </w:p>
        </w:tc>
        <w:tc>
          <w:tcPr>
            <w:tcW w:w="0" w:type="auto"/>
            <w:shd w:val="clear" w:color="auto" w:fill="auto"/>
            <w:noWrap/>
            <w:vAlign w:val="center"/>
          </w:tcPr>
          <w:p w14:paraId="03C7C7C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246E08D" w14:textId="77777777" w:rsidR="004E511E" w:rsidRPr="00B04EE1" w:rsidRDefault="004E511E" w:rsidP="004E511E">
            <w:pPr>
              <w:rPr>
                <w:rFonts w:ascii="Century Gothic" w:hAnsi="Century Gothic"/>
                <w:sz w:val="18"/>
                <w:szCs w:val="18"/>
              </w:rPr>
            </w:pPr>
          </w:p>
        </w:tc>
      </w:tr>
      <w:tr w:rsidR="004E511E" w:rsidRPr="00B04EE1" w14:paraId="69726CA1" w14:textId="77777777" w:rsidTr="004E511E">
        <w:trPr>
          <w:trHeight w:val="552"/>
        </w:trPr>
        <w:tc>
          <w:tcPr>
            <w:tcW w:w="0" w:type="auto"/>
            <w:shd w:val="clear" w:color="auto" w:fill="auto"/>
            <w:noWrap/>
            <w:hideMark/>
          </w:tcPr>
          <w:p w14:paraId="5B81CB1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9.1.1.2.4</w:t>
            </w:r>
          </w:p>
        </w:tc>
        <w:tc>
          <w:tcPr>
            <w:tcW w:w="0" w:type="auto"/>
            <w:shd w:val="clear" w:color="auto" w:fill="auto"/>
            <w:hideMark/>
          </w:tcPr>
          <w:p w14:paraId="1D58CD6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Instalación de </w:t>
            </w:r>
            <w:proofErr w:type="spellStart"/>
            <w:r w:rsidRPr="00B04EE1">
              <w:rPr>
                <w:rFonts w:ascii="Century Gothic" w:hAnsi="Century Gothic"/>
                <w:sz w:val="18"/>
                <w:szCs w:val="18"/>
              </w:rPr>
              <w:t>IL_Aplique</w:t>
            </w:r>
            <w:proofErr w:type="spellEnd"/>
            <w:r w:rsidRPr="00B04EE1">
              <w:rPr>
                <w:rFonts w:ascii="Century Gothic" w:hAnsi="Century Gothic"/>
                <w:sz w:val="18"/>
                <w:szCs w:val="18"/>
              </w:rPr>
              <w:t xml:space="preserve"> Tek Led 15w 8''</w:t>
            </w:r>
          </w:p>
        </w:tc>
        <w:tc>
          <w:tcPr>
            <w:tcW w:w="0" w:type="auto"/>
            <w:shd w:val="clear" w:color="auto" w:fill="auto"/>
            <w:noWrap/>
            <w:vAlign w:val="center"/>
            <w:hideMark/>
          </w:tcPr>
          <w:p w14:paraId="72CBD98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165015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76,00</w:t>
            </w:r>
          </w:p>
        </w:tc>
        <w:tc>
          <w:tcPr>
            <w:tcW w:w="0" w:type="auto"/>
            <w:shd w:val="clear" w:color="auto" w:fill="auto"/>
            <w:noWrap/>
            <w:vAlign w:val="center"/>
          </w:tcPr>
          <w:p w14:paraId="6AF10C4B"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C718119" w14:textId="77777777" w:rsidR="004E511E" w:rsidRPr="00B04EE1" w:rsidRDefault="004E511E" w:rsidP="004E511E">
            <w:pPr>
              <w:rPr>
                <w:rFonts w:ascii="Century Gothic" w:hAnsi="Century Gothic"/>
                <w:sz w:val="18"/>
                <w:szCs w:val="18"/>
              </w:rPr>
            </w:pPr>
          </w:p>
        </w:tc>
      </w:tr>
      <w:tr w:rsidR="004E511E" w:rsidRPr="00B04EE1" w14:paraId="27665531" w14:textId="77777777" w:rsidTr="004E511E">
        <w:trPr>
          <w:trHeight w:val="552"/>
        </w:trPr>
        <w:tc>
          <w:tcPr>
            <w:tcW w:w="0" w:type="auto"/>
            <w:shd w:val="clear" w:color="auto" w:fill="auto"/>
            <w:noWrap/>
            <w:hideMark/>
          </w:tcPr>
          <w:p w14:paraId="65BE407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9.1.1.2.5</w:t>
            </w:r>
          </w:p>
        </w:tc>
        <w:tc>
          <w:tcPr>
            <w:tcW w:w="0" w:type="auto"/>
            <w:shd w:val="clear" w:color="auto" w:fill="auto"/>
            <w:hideMark/>
          </w:tcPr>
          <w:p w14:paraId="4EBB14B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Instalación de </w:t>
            </w:r>
            <w:proofErr w:type="spellStart"/>
            <w:r w:rsidRPr="00B04EE1">
              <w:rPr>
                <w:rFonts w:ascii="Century Gothic" w:hAnsi="Century Gothic"/>
                <w:sz w:val="18"/>
                <w:szCs w:val="18"/>
              </w:rPr>
              <w:t>IL_Spot</w:t>
            </w:r>
            <w:proofErr w:type="spellEnd"/>
            <w:r w:rsidRPr="00B04EE1">
              <w:rPr>
                <w:rFonts w:ascii="Century Gothic" w:hAnsi="Century Gothic"/>
                <w:sz w:val="18"/>
                <w:szCs w:val="18"/>
              </w:rPr>
              <w:t xml:space="preserve"> </w:t>
            </w:r>
            <w:proofErr w:type="spellStart"/>
            <w:r w:rsidRPr="00B04EE1">
              <w:rPr>
                <w:rFonts w:ascii="Century Gothic" w:hAnsi="Century Gothic"/>
                <w:sz w:val="18"/>
                <w:szCs w:val="18"/>
              </w:rPr>
              <w:t>Forlight</w:t>
            </w:r>
            <w:proofErr w:type="spellEnd"/>
            <w:r w:rsidRPr="00B04EE1">
              <w:rPr>
                <w:rFonts w:ascii="Century Gothic" w:hAnsi="Century Gothic"/>
                <w:sz w:val="18"/>
                <w:szCs w:val="18"/>
              </w:rPr>
              <w:t xml:space="preserve"> ADRI de-0436-BLA sobreponer</w:t>
            </w:r>
          </w:p>
        </w:tc>
        <w:tc>
          <w:tcPr>
            <w:tcW w:w="0" w:type="auto"/>
            <w:shd w:val="clear" w:color="auto" w:fill="auto"/>
            <w:noWrap/>
            <w:vAlign w:val="center"/>
            <w:hideMark/>
          </w:tcPr>
          <w:p w14:paraId="7A17101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61D0369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15,00</w:t>
            </w:r>
          </w:p>
        </w:tc>
        <w:tc>
          <w:tcPr>
            <w:tcW w:w="0" w:type="auto"/>
            <w:shd w:val="clear" w:color="auto" w:fill="auto"/>
            <w:noWrap/>
            <w:vAlign w:val="center"/>
          </w:tcPr>
          <w:p w14:paraId="0BCC082B"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D621903" w14:textId="77777777" w:rsidR="004E511E" w:rsidRPr="00B04EE1" w:rsidRDefault="004E511E" w:rsidP="004E511E">
            <w:pPr>
              <w:rPr>
                <w:rFonts w:ascii="Century Gothic" w:hAnsi="Century Gothic"/>
                <w:sz w:val="18"/>
                <w:szCs w:val="18"/>
              </w:rPr>
            </w:pPr>
          </w:p>
        </w:tc>
      </w:tr>
      <w:tr w:rsidR="004E511E" w:rsidRPr="00B04EE1" w14:paraId="6A25D313" w14:textId="77777777" w:rsidTr="004E511E">
        <w:trPr>
          <w:trHeight w:val="276"/>
        </w:trPr>
        <w:tc>
          <w:tcPr>
            <w:tcW w:w="0" w:type="auto"/>
            <w:shd w:val="clear" w:color="auto" w:fill="auto"/>
            <w:noWrap/>
            <w:hideMark/>
          </w:tcPr>
          <w:p w14:paraId="1BDF0F1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9.1.1.2.6</w:t>
            </w:r>
          </w:p>
        </w:tc>
        <w:tc>
          <w:tcPr>
            <w:tcW w:w="0" w:type="auto"/>
            <w:shd w:val="clear" w:color="auto" w:fill="auto"/>
            <w:hideMark/>
          </w:tcPr>
          <w:p w14:paraId="5753D55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Varilla y </w:t>
            </w:r>
            <w:proofErr w:type="spellStart"/>
            <w:r w:rsidRPr="00B04EE1">
              <w:rPr>
                <w:rFonts w:ascii="Century Gothic" w:hAnsi="Century Gothic"/>
                <w:sz w:val="18"/>
                <w:szCs w:val="18"/>
              </w:rPr>
              <w:t>chanel</w:t>
            </w:r>
            <w:proofErr w:type="spellEnd"/>
          </w:p>
        </w:tc>
        <w:tc>
          <w:tcPr>
            <w:tcW w:w="0" w:type="auto"/>
            <w:shd w:val="clear" w:color="auto" w:fill="auto"/>
            <w:noWrap/>
            <w:vAlign w:val="center"/>
            <w:hideMark/>
          </w:tcPr>
          <w:p w14:paraId="462BD2C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A41FF4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120,00</w:t>
            </w:r>
          </w:p>
        </w:tc>
        <w:tc>
          <w:tcPr>
            <w:tcW w:w="0" w:type="auto"/>
            <w:shd w:val="clear" w:color="auto" w:fill="auto"/>
            <w:noWrap/>
            <w:vAlign w:val="center"/>
          </w:tcPr>
          <w:p w14:paraId="70EAF83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1425E3C" w14:textId="77777777" w:rsidR="004E511E" w:rsidRPr="00B04EE1" w:rsidRDefault="004E511E" w:rsidP="004E511E">
            <w:pPr>
              <w:rPr>
                <w:rFonts w:ascii="Century Gothic" w:hAnsi="Century Gothic"/>
                <w:sz w:val="18"/>
                <w:szCs w:val="18"/>
              </w:rPr>
            </w:pPr>
          </w:p>
        </w:tc>
      </w:tr>
      <w:tr w:rsidR="004E511E" w:rsidRPr="00B04EE1" w14:paraId="60BC533B" w14:textId="77777777" w:rsidTr="004E511E">
        <w:trPr>
          <w:trHeight w:val="276"/>
        </w:trPr>
        <w:tc>
          <w:tcPr>
            <w:tcW w:w="0" w:type="auto"/>
            <w:shd w:val="clear" w:color="000000" w:fill="E2EFDA"/>
            <w:noWrap/>
            <w:hideMark/>
          </w:tcPr>
          <w:p w14:paraId="481F715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9.1.1.3</w:t>
            </w:r>
          </w:p>
        </w:tc>
        <w:tc>
          <w:tcPr>
            <w:tcW w:w="0" w:type="auto"/>
            <w:shd w:val="clear" w:color="000000" w:fill="E2EFDA"/>
            <w:hideMark/>
          </w:tcPr>
          <w:p w14:paraId="794C226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de luminarias</w:t>
            </w:r>
          </w:p>
        </w:tc>
        <w:tc>
          <w:tcPr>
            <w:tcW w:w="0" w:type="auto"/>
            <w:shd w:val="clear" w:color="000000" w:fill="E2EFDA"/>
            <w:noWrap/>
            <w:vAlign w:val="center"/>
            <w:hideMark/>
          </w:tcPr>
          <w:p w14:paraId="78D160D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137C658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264FD505"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5FABE6A6" w14:textId="77777777" w:rsidR="004E511E" w:rsidRPr="00B04EE1" w:rsidRDefault="004E511E" w:rsidP="004E511E">
            <w:pPr>
              <w:rPr>
                <w:rFonts w:ascii="Century Gothic" w:hAnsi="Century Gothic"/>
                <w:sz w:val="18"/>
                <w:szCs w:val="18"/>
              </w:rPr>
            </w:pPr>
          </w:p>
        </w:tc>
      </w:tr>
      <w:tr w:rsidR="004E511E" w:rsidRPr="00B04EE1" w14:paraId="367BE61A" w14:textId="77777777" w:rsidTr="004E511E">
        <w:trPr>
          <w:trHeight w:val="552"/>
        </w:trPr>
        <w:tc>
          <w:tcPr>
            <w:tcW w:w="0" w:type="auto"/>
            <w:shd w:val="clear" w:color="auto" w:fill="auto"/>
            <w:noWrap/>
            <w:hideMark/>
          </w:tcPr>
          <w:p w14:paraId="33D1F1F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9.1.1.3.1</w:t>
            </w:r>
          </w:p>
        </w:tc>
        <w:tc>
          <w:tcPr>
            <w:tcW w:w="0" w:type="auto"/>
            <w:shd w:val="clear" w:color="auto" w:fill="auto"/>
            <w:hideMark/>
          </w:tcPr>
          <w:p w14:paraId="183CBAB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de IL_C-1 Cinta Led de sobreponer</w:t>
            </w:r>
          </w:p>
        </w:tc>
        <w:tc>
          <w:tcPr>
            <w:tcW w:w="0" w:type="auto"/>
            <w:shd w:val="clear" w:color="auto" w:fill="auto"/>
            <w:noWrap/>
            <w:vAlign w:val="center"/>
            <w:hideMark/>
          </w:tcPr>
          <w:p w14:paraId="6CD4EA5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F2E9A8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79EA997C"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80F1A97" w14:textId="77777777" w:rsidR="004E511E" w:rsidRPr="00B04EE1" w:rsidRDefault="004E511E" w:rsidP="004E511E">
            <w:pPr>
              <w:rPr>
                <w:rFonts w:ascii="Century Gothic" w:hAnsi="Century Gothic"/>
                <w:sz w:val="18"/>
                <w:szCs w:val="18"/>
              </w:rPr>
            </w:pPr>
          </w:p>
        </w:tc>
      </w:tr>
      <w:tr w:rsidR="004E511E" w:rsidRPr="00B04EE1" w14:paraId="1DC214DA" w14:textId="77777777" w:rsidTr="004E511E">
        <w:trPr>
          <w:trHeight w:val="552"/>
        </w:trPr>
        <w:tc>
          <w:tcPr>
            <w:tcW w:w="0" w:type="auto"/>
            <w:shd w:val="clear" w:color="auto" w:fill="auto"/>
            <w:noWrap/>
            <w:hideMark/>
          </w:tcPr>
          <w:p w14:paraId="4A3745B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9.1.1.3.2</w:t>
            </w:r>
          </w:p>
        </w:tc>
        <w:tc>
          <w:tcPr>
            <w:tcW w:w="0" w:type="auto"/>
            <w:shd w:val="clear" w:color="auto" w:fill="auto"/>
            <w:hideMark/>
          </w:tcPr>
          <w:p w14:paraId="457A684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de luminarias lineal ANTANA TEK LED 125 cm 50W</w:t>
            </w:r>
          </w:p>
        </w:tc>
        <w:tc>
          <w:tcPr>
            <w:tcW w:w="0" w:type="auto"/>
            <w:shd w:val="clear" w:color="auto" w:fill="auto"/>
            <w:noWrap/>
            <w:vAlign w:val="center"/>
            <w:hideMark/>
          </w:tcPr>
          <w:p w14:paraId="03FE593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4FB2218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4,00</w:t>
            </w:r>
          </w:p>
        </w:tc>
        <w:tc>
          <w:tcPr>
            <w:tcW w:w="0" w:type="auto"/>
            <w:shd w:val="clear" w:color="auto" w:fill="auto"/>
            <w:noWrap/>
            <w:vAlign w:val="center"/>
          </w:tcPr>
          <w:p w14:paraId="7FBDCE0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F95B80A" w14:textId="77777777" w:rsidR="004E511E" w:rsidRPr="00B04EE1" w:rsidRDefault="004E511E" w:rsidP="004E511E">
            <w:pPr>
              <w:rPr>
                <w:rFonts w:ascii="Century Gothic" w:hAnsi="Century Gothic"/>
                <w:sz w:val="18"/>
                <w:szCs w:val="18"/>
              </w:rPr>
            </w:pPr>
          </w:p>
        </w:tc>
      </w:tr>
      <w:tr w:rsidR="004E511E" w:rsidRPr="00B04EE1" w14:paraId="543E8AB5" w14:textId="77777777" w:rsidTr="004E511E">
        <w:trPr>
          <w:trHeight w:val="552"/>
        </w:trPr>
        <w:tc>
          <w:tcPr>
            <w:tcW w:w="0" w:type="auto"/>
            <w:shd w:val="clear" w:color="auto" w:fill="auto"/>
            <w:noWrap/>
            <w:hideMark/>
          </w:tcPr>
          <w:p w14:paraId="39A6B20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9.1.1.3.3</w:t>
            </w:r>
          </w:p>
        </w:tc>
        <w:tc>
          <w:tcPr>
            <w:tcW w:w="0" w:type="auto"/>
            <w:shd w:val="clear" w:color="auto" w:fill="auto"/>
            <w:hideMark/>
          </w:tcPr>
          <w:p w14:paraId="4B08B7A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de luminaria incrustada en piso</w:t>
            </w:r>
          </w:p>
        </w:tc>
        <w:tc>
          <w:tcPr>
            <w:tcW w:w="0" w:type="auto"/>
            <w:shd w:val="clear" w:color="auto" w:fill="auto"/>
            <w:noWrap/>
            <w:vAlign w:val="center"/>
            <w:hideMark/>
          </w:tcPr>
          <w:p w14:paraId="287A0D8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6D65028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24,00</w:t>
            </w:r>
          </w:p>
        </w:tc>
        <w:tc>
          <w:tcPr>
            <w:tcW w:w="0" w:type="auto"/>
            <w:shd w:val="clear" w:color="auto" w:fill="auto"/>
            <w:noWrap/>
            <w:vAlign w:val="center"/>
          </w:tcPr>
          <w:p w14:paraId="571EC7C3"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2E2720F" w14:textId="77777777" w:rsidR="004E511E" w:rsidRPr="00B04EE1" w:rsidRDefault="004E511E" w:rsidP="004E511E">
            <w:pPr>
              <w:rPr>
                <w:rFonts w:ascii="Century Gothic" w:hAnsi="Century Gothic"/>
                <w:sz w:val="18"/>
                <w:szCs w:val="18"/>
              </w:rPr>
            </w:pPr>
          </w:p>
        </w:tc>
      </w:tr>
      <w:tr w:rsidR="004E511E" w:rsidRPr="00B04EE1" w14:paraId="13A4A7DE" w14:textId="77777777" w:rsidTr="004E511E">
        <w:trPr>
          <w:trHeight w:val="552"/>
        </w:trPr>
        <w:tc>
          <w:tcPr>
            <w:tcW w:w="0" w:type="auto"/>
            <w:shd w:val="clear" w:color="auto" w:fill="auto"/>
            <w:noWrap/>
            <w:hideMark/>
          </w:tcPr>
          <w:p w14:paraId="7E5C12B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9.1.1.3.4</w:t>
            </w:r>
          </w:p>
        </w:tc>
        <w:tc>
          <w:tcPr>
            <w:tcW w:w="0" w:type="auto"/>
            <w:shd w:val="clear" w:color="auto" w:fill="auto"/>
            <w:hideMark/>
          </w:tcPr>
          <w:p w14:paraId="2D48372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Suministro De </w:t>
            </w:r>
            <w:proofErr w:type="spellStart"/>
            <w:r w:rsidRPr="00B04EE1">
              <w:rPr>
                <w:rFonts w:ascii="Century Gothic" w:hAnsi="Century Gothic"/>
                <w:sz w:val="18"/>
                <w:szCs w:val="18"/>
              </w:rPr>
              <w:t>IL_Aplique</w:t>
            </w:r>
            <w:proofErr w:type="spellEnd"/>
            <w:r w:rsidRPr="00B04EE1">
              <w:rPr>
                <w:rFonts w:ascii="Century Gothic" w:hAnsi="Century Gothic"/>
                <w:sz w:val="18"/>
                <w:szCs w:val="18"/>
              </w:rPr>
              <w:t xml:space="preserve"> Tek Led 15w 8''</w:t>
            </w:r>
          </w:p>
        </w:tc>
        <w:tc>
          <w:tcPr>
            <w:tcW w:w="0" w:type="auto"/>
            <w:shd w:val="clear" w:color="auto" w:fill="auto"/>
            <w:noWrap/>
            <w:vAlign w:val="center"/>
            <w:hideMark/>
          </w:tcPr>
          <w:p w14:paraId="4678A01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CA38DA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76,00</w:t>
            </w:r>
          </w:p>
        </w:tc>
        <w:tc>
          <w:tcPr>
            <w:tcW w:w="0" w:type="auto"/>
            <w:shd w:val="clear" w:color="auto" w:fill="auto"/>
            <w:noWrap/>
            <w:vAlign w:val="center"/>
          </w:tcPr>
          <w:p w14:paraId="497DB840"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71249C3" w14:textId="77777777" w:rsidR="004E511E" w:rsidRPr="00B04EE1" w:rsidRDefault="004E511E" w:rsidP="004E511E">
            <w:pPr>
              <w:rPr>
                <w:rFonts w:ascii="Century Gothic" w:hAnsi="Century Gothic"/>
                <w:sz w:val="18"/>
                <w:szCs w:val="18"/>
              </w:rPr>
            </w:pPr>
          </w:p>
        </w:tc>
      </w:tr>
      <w:tr w:rsidR="004E511E" w:rsidRPr="00B04EE1" w14:paraId="468DF839" w14:textId="77777777" w:rsidTr="004E511E">
        <w:trPr>
          <w:trHeight w:val="552"/>
        </w:trPr>
        <w:tc>
          <w:tcPr>
            <w:tcW w:w="0" w:type="auto"/>
            <w:shd w:val="clear" w:color="auto" w:fill="auto"/>
            <w:noWrap/>
            <w:hideMark/>
          </w:tcPr>
          <w:p w14:paraId="2EC8A40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9.1.1.3.5</w:t>
            </w:r>
          </w:p>
        </w:tc>
        <w:tc>
          <w:tcPr>
            <w:tcW w:w="0" w:type="auto"/>
            <w:shd w:val="clear" w:color="auto" w:fill="auto"/>
            <w:hideMark/>
          </w:tcPr>
          <w:p w14:paraId="624952B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Suministro de </w:t>
            </w:r>
            <w:proofErr w:type="spellStart"/>
            <w:r w:rsidRPr="00B04EE1">
              <w:rPr>
                <w:rFonts w:ascii="Century Gothic" w:hAnsi="Century Gothic"/>
                <w:sz w:val="18"/>
                <w:szCs w:val="18"/>
              </w:rPr>
              <w:t>IL_Spot</w:t>
            </w:r>
            <w:proofErr w:type="spellEnd"/>
            <w:r w:rsidRPr="00B04EE1">
              <w:rPr>
                <w:rFonts w:ascii="Century Gothic" w:hAnsi="Century Gothic"/>
                <w:sz w:val="18"/>
                <w:szCs w:val="18"/>
              </w:rPr>
              <w:t xml:space="preserve"> </w:t>
            </w:r>
            <w:proofErr w:type="spellStart"/>
            <w:r w:rsidRPr="00B04EE1">
              <w:rPr>
                <w:rFonts w:ascii="Century Gothic" w:hAnsi="Century Gothic"/>
                <w:sz w:val="18"/>
                <w:szCs w:val="18"/>
              </w:rPr>
              <w:t>Forlight</w:t>
            </w:r>
            <w:proofErr w:type="spellEnd"/>
            <w:r w:rsidRPr="00B04EE1">
              <w:rPr>
                <w:rFonts w:ascii="Century Gothic" w:hAnsi="Century Gothic"/>
                <w:sz w:val="18"/>
                <w:szCs w:val="18"/>
              </w:rPr>
              <w:t xml:space="preserve"> ADRI de-0436-BLA sobreponer</w:t>
            </w:r>
          </w:p>
        </w:tc>
        <w:tc>
          <w:tcPr>
            <w:tcW w:w="0" w:type="auto"/>
            <w:shd w:val="clear" w:color="auto" w:fill="auto"/>
            <w:noWrap/>
            <w:vAlign w:val="center"/>
            <w:hideMark/>
          </w:tcPr>
          <w:p w14:paraId="31F837B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A7D2DA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15,00</w:t>
            </w:r>
          </w:p>
        </w:tc>
        <w:tc>
          <w:tcPr>
            <w:tcW w:w="0" w:type="auto"/>
            <w:shd w:val="clear" w:color="auto" w:fill="auto"/>
            <w:noWrap/>
            <w:vAlign w:val="center"/>
          </w:tcPr>
          <w:p w14:paraId="4F4D7440"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9719C81" w14:textId="77777777" w:rsidR="004E511E" w:rsidRPr="00B04EE1" w:rsidRDefault="004E511E" w:rsidP="004E511E">
            <w:pPr>
              <w:rPr>
                <w:rFonts w:ascii="Century Gothic" w:hAnsi="Century Gothic"/>
                <w:sz w:val="18"/>
                <w:szCs w:val="18"/>
              </w:rPr>
            </w:pPr>
          </w:p>
        </w:tc>
      </w:tr>
      <w:tr w:rsidR="004E511E" w:rsidRPr="00B04EE1" w14:paraId="1E30CDE0" w14:textId="77777777" w:rsidTr="004E511E">
        <w:trPr>
          <w:trHeight w:val="276"/>
        </w:trPr>
        <w:tc>
          <w:tcPr>
            <w:tcW w:w="0" w:type="auto"/>
            <w:shd w:val="clear" w:color="000000" w:fill="E2EFDA"/>
            <w:noWrap/>
            <w:hideMark/>
          </w:tcPr>
          <w:p w14:paraId="4F788A1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9.1.2</w:t>
            </w:r>
          </w:p>
        </w:tc>
        <w:tc>
          <w:tcPr>
            <w:tcW w:w="0" w:type="auto"/>
            <w:shd w:val="clear" w:color="000000" w:fill="E2EFDA"/>
            <w:hideMark/>
          </w:tcPr>
          <w:p w14:paraId="5E57211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Tomacorrientes</w:t>
            </w:r>
          </w:p>
        </w:tc>
        <w:tc>
          <w:tcPr>
            <w:tcW w:w="0" w:type="auto"/>
            <w:shd w:val="clear" w:color="000000" w:fill="E2EFDA"/>
            <w:noWrap/>
            <w:vAlign w:val="center"/>
            <w:hideMark/>
          </w:tcPr>
          <w:p w14:paraId="4F9E910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112DBF0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230696C9"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4ED360AE" w14:textId="77777777" w:rsidR="004E511E" w:rsidRPr="00B04EE1" w:rsidRDefault="004E511E" w:rsidP="004E511E">
            <w:pPr>
              <w:rPr>
                <w:rFonts w:ascii="Century Gothic" w:hAnsi="Century Gothic"/>
                <w:sz w:val="18"/>
                <w:szCs w:val="18"/>
              </w:rPr>
            </w:pPr>
          </w:p>
        </w:tc>
      </w:tr>
      <w:tr w:rsidR="004E511E" w:rsidRPr="00B04EE1" w14:paraId="386470A1" w14:textId="77777777" w:rsidTr="004E511E">
        <w:trPr>
          <w:trHeight w:val="276"/>
        </w:trPr>
        <w:tc>
          <w:tcPr>
            <w:tcW w:w="0" w:type="auto"/>
            <w:shd w:val="clear" w:color="auto" w:fill="auto"/>
            <w:noWrap/>
            <w:hideMark/>
          </w:tcPr>
          <w:p w14:paraId="5156DBF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9.1.2.1</w:t>
            </w:r>
          </w:p>
        </w:tc>
        <w:tc>
          <w:tcPr>
            <w:tcW w:w="0" w:type="auto"/>
            <w:shd w:val="clear" w:color="auto" w:fill="auto"/>
            <w:hideMark/>
          </w:tcPr>
          <w:p w14:paraId="0C41B1E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Salidas de tomas</w:t>
            </w:r>
          </w:p>
        </w:tc>
        <w:tc>
          <w:tcPr>
            <w:tcW w:w="0" w:type="auto"/>
            <w:shd w:val="clear" w:color="auto" w:fill="auto"/>
            <w:noWrap/>
            <w:vAlign w:val="center"/>
            <w:hideMark/>
          </w:tcPr>
          <w:p w14:paraId="4F51D71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11B5326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tcPr>
          <w:p w14:paraId="6F5A360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2D6E036" w14:textId="77777777" w:rsidR="004E511E" w:rsidRPr="00B04EE1" w:rsidRDefault="004E511E" w:rsidP="004E511E">
            <w:pPr>
              <w:rPr>
                <w:rFonts w:ascii="Century Gothic" w:hAnsi="Century Gothic"/>
                <w:sz w:val="18"/>
                <w:szCs w:val="18"/>
              </w:rPr>
            </w:pPr>
          </w:p>
        </w:tc>
      </w:tr>
      <w:tr w:rsidR="004E511E" w:rsidRPr="00B04EE1" w14:paraId="57E42E60" w14:textId="77777777" w:rsidTr="004E511E">
        <w:trPr>
          <w:trHeight w:val="828"/>
        </w:trPr>
        <w:tc>
          <w:tcPr>
            <w:tcW w:w="0" w:type="auto"/>
            <w:shd w:val="clear" w:color="auto" w:fill="auto"/>
            <w:noWrap/>
            <w:hideMark/>
          </w:tcPr>
          <w:p w14:paraId="0041917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9.1.2.1.1</w:t>
            </w:r>
          </w:p>
        </w:tc>
        <w:tc>
          <w:tcPr>
            <w:tcW w:w="0" w:type="auto"/>
            <w:shd w:val="clear" w:color="auto" w:fill="auto"/>
            <w:hideMark/>
          </w:tcPr>
          <w:p w14:paraId="6E75D51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Salida para tomacorriente doble con polo a tierra monofásico sistema normal 15a, 110v y según nema 5-15r.</w:t>
            </w:r>
          </w:p>
        </w:tc>
        <w:tc>
          <w:tcPr>
            <w:tcW w:w="0" w:type="auto"/>
            <w:shd w:val="clear" w:color="auto" w:fill="auto"/>
            <w:noWrap/>
            <w:vAlign w:val="center"/>
            <w:hideMark/>
          </w:tcPr>
          <w:p w14:paraId="397DF92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0CB3A6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11,00</w:t>
            </w:r>
          </w:p>
        </w:tc>
        <w:tc>
          <w:tcPr>
            <w:tcW w:w="0" w:type="auto"/>
            <w:shd w:val="clear" w:color="auto" w:fill="auto"/>
            <w:noWrap/>
            <w:vAlign w:val="center"/>
          </w:tcPr>
          <w:p w14:paraId="7F8BA1C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ACB64BB" w14:textId="77777777" w:rsidR="004E511E" w:rsidRPr="00B04EE1" w:rsidRDefault="004E511E" w:rsidP="004E511E">
            <w:pPr>
              <w:rPr>
                <w:rFonts w:ascii="Century Gothic" w:hAnsi="Century Gothic"/>
                <w:sz w:val="18"/>
                <w:szCs w:val="18"/>
              </w:rPr>
            </w:pPr>
          </w:p>
        </w:tc>
      </w:tr>
      <w:tr w:rsidR="004E511E" w:rsidRPr="00B04EE1" w14:paraId="7839E442" w14:textId="77777777" w:rsidTr="004E511E">
        <w:trPr>
          <w:trHeight w:val="1104"/>
        </w:trPr>
        <w:tc>
          <w:tcPr>
            <w:tcW w:w="0" w:type="auto"/>
            <w:shd w:val="clear" w:color="auto" w:fill="auto"/>
            <w:noWrap/>
            <w:hideMark/>
          </w:tcPr>
          <w:p w14:paraId="67D40DE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lastRenderedPageBreak/>
              <w:t>9.1.2.1.2</w:t>
            </w:r>
          </w:p>
        </w:tc>
        <w:tc>
          <w:tcPr>
            <w:tcW w:w="0" w:type="auto"/>
            <w:shd w:val="clear" w:color="auto" w:fill="auto"/>
            <w:hideMark/>
          </w:tcPr>
          <w:p w14:paraId="4D26993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Salida para tomacorriente doble con polo a tierra monofásico sistema normal en techo 15a, 110v y según nema 5-15r.</w:t>
            </w:r>
          </w:p>
        </w:tc>
        <w:tc>
          <w:tcPr>
            <w:tcW w:w="0" w:type="auto"/>
            <w:shd w:val="clear" w:color="auto" w:fill="auto"/>
            <w:noWrap/>
            <w:vAlign w:val="center"/>
            <w:hideMark/>
          </w:tcPr>
          <w:p w14:paraId="5CD05FD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40FAAAC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6B767A0B"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B34EB76" w14:textId="77777777" w:rsidR="004E511E" w:rsidRPr="00B04EE1" w:rsidRDefault="004E511E" w:rsidP="004E511E">
            <w:pPr>
              <w:rPr>
                <w:rFonts w:ascii="Century Gothic" w:hAnsi="Century Gothic"/>
                <w:sz w:val="18"/>
                <w:szCs w:val="18"/>
              </w:rPr>
            </w:pPr>
          </w:p>
        </w:tc>
      </w:tr>
      <w:tr w:rsidR="004E511E" w:rsidRPr="00B04EE1" w14:paraId="6FDFF7CA" w14:textId="77777777" w:rsidTr="004E511E">
        <w:trPr>
          <w:trHeight w:val="1104"/>
        </w:trPr>
        <w:tc>
          <w:tcPr>
            <w:tcW w:w="0" w:type="auto"/>
            <w:shd w:val="clear" w:color="auto" w:fill="auto"/>
            <w:noWrap/>
            <w:hideMark/>
          </w:tcPr>
          <w:p w14:paraId="5FF6A26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9.1.2.1.3</w:t>
            </w:r>
          </w:p>
        </w:tc>
        <w:tc>
          <w:tcPr>
            <w:tcW w:w="0" w:type="auto"/>
            <w:shd w:val="clear" w:color="auto" w:fill="auto"/>
            <w:hideMark/>
          </w:tcPr>
          <w:p w14:paraId="13C0140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Salida para tomacorriente doble con polo a tierra monofásico sistema regulado 15a, 120v y según nema 5-15r.</w:t>
            </w:r>
          </w:p>
        </w:tc>
        <w:tc>
          <w:tcPr>
            <w:tcW w:w="0" w:type="auto"/>
            <w:shd w:val="clear" w:color="auto" w:fill="auto"/>
            <w:noWrap/>
            <w:vAlign w:val="center"/>
            <w:hideMark/>
          </w:tcPr>
          <w:p w14:paraId="4ACCC0C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C0D997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20C65DE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50C31D0" w14:textId="77777777" w:rsidR="004E511E" w:rsidRPr="00B04EE1" w:rsidRDefault="004E511E" w:rsidP="004E511E">
            <w:pPr>
              <w:rPr>
                <w:rFonts w:ascii="Century Gothic" w:hAnsi="Century Gothic"/>
                <w:sz w:val="18"/>
                <w:szCs w:val="18"/>
              </w:rPr>
            </w:pPr>
          </w:p>
        </w:tc>
      </w:tr>
      <w:tr w:rsidR="004E511E" w:rsidRPr="00B04EE1" w14:paraId="3D05B7DA" w14:textId="77777777" w:rsidTr="004E511E">
        <w:trPr>
          <w:trHeight w:val="1104"/>
        </w:trPr>
        <w:tc>
          <w:tcPr>
            <w:tcW w:w="0" w:type="auto"/>
            <w:shd w:val="clear" w:color="auto" w:fill="auto"/>
            <w:noWrap/>
            <w:hideMark/>
          </w:tcPr>
          <w:p w14:paraId="7E31EAB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9.1.2.1.4</w:t>
            </w:r>
          </w:p>
        </w:tc>
        <w:tc>
          <w:tcPr>
            <w:tcW w:w="0" w:type="auto"/>
            <w:shd w:val="clear" w:color="auto" w:fill="auto"/>
            <w:hideMark/>
          </w:tcPr>
          <w:p w14:paraId="5C05F20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Salida para tomacorriente doble con polo a tierra monofásico sistema regulado en techo 15a, 120v y según nema 5-15r.</w:t>
            </w:r>
          </w:p>
        </w:tc>
        <w:tc>
          <w:tcPr>
            <w:tcW w:w="0" w:type="auto"/>
            <w:shd w:val="clear" w:color="auto" w:fill="auto"/>
            <w:noWrap/>
            <w:vAlign w:val="center"/>
            <w:hideMark/>
          </w:tcPr>
          <w:p w14:paraId="6B21D88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0C7C3D1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154035A9"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B573E81" w14:textId="77777777" w:rsidR="004E511E" w:rsidRPr="00B04EE1" w:rsidRDefault="004E511E" w:rsidP="004E511E">
            <w:pPr>
              <w:rPr>
                <w:rFonts w:ascii="Century Gothic" w:hAnsi="Century Gothic"/>
                <w:sz w:val="18"/>
                <w:szCs w:val="18"/>
              </w:rPr>
            </w:pPr>
          </w:p>
        </w:tc>
      </w:tr>
      <w:tr w:rsidR="004E511E" w:rsidRPr="00B04EE1" w14:paraId="1CBDEB05" w14:textId="77777777" w:rsidTr="004E511E">
        <w:trPr>
          <w:trHeight w:val="552"/>
        </w:trPr>
        <w:tc>
          <w:tcPr>
            <w:tcW w:w="0" w:type="auto"/>
            <w:shd w:val="clear" w:color="auto" w:fill="auto"/>
            <w:noWrap/>
            <w:hideMark/>
          </w:tcPr>
          <w:p w14:paraId="1F6AE9A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9.1.2.1.5</w:t>
            </w:r>
          </w:p>
        </w:tc>
        <w:tc>
          <w:tcPr>
            <w:tcW w:w="0" w:type="auto"/>
            <w:shd w:val="clear" w:color="auto" w:fill="auto"/>
            <w:hideMark/>
          </w:tcPr>
          <w:p w14:paraId="6391B19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Salida para tomacorriente tipo </w:t>
            </w:r>
            <w:proofErr w:type="spellStart"/>
            <w:r w:rsidRPr="00B04EE1">
              <w:rPr>
                <w:rFonts w:ascii="Century Gothic" w:hAnsi="Century Gothic"/>
                <w:sz w:val="18"/>
                <w:szCs w:val="18"/>
              </w:rPr>
              <w:t>turnlock</w:t>
            </w:r>
            <w:proofErr w:type="spellEnd"/>
            <w:r w:rsidRPr="00B04EE1">
              <w:rPr>
                <w:rFonts w:ascii="Century Gothic" w:hAnsi="Century Gothic"/>
                <w:sz w:val="18"/>
                <w:szCs w:val="18"/>
              </w:rPr>
              <w:t xml:space="preserve"> de seguridad (para ups)</w:t>
            </w:r>
          </w:p>
        </w:tc>
        <w:tc>
          <w:tcPr>
            <w:tcW w:w="0" w:type="auto"/>
            <w:shd w:val="clear" w:color="auto" w:fill="auto"/>
            <w:noWrap/>
            <w:vAlign w:val="center"/>
            <w:hideMark/>
          </w:tcPr>
          <w:p w14:paraId="67578BA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494972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737769B7"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71F7450" w14:textId="77777777" w:rsidR="004E511E" w:rsidRPr="00B04EE1" w:rsidRDefault="004E511E" w:rsidP="004E511E">
            <w:pPr>
              <w:rPr>
                <w:rFonts w:ascii="Century Gothic" w:hAnsi="Century Gothic"/>
                <w:sz w:val="18"/>
                <w:szCs w:val="18"/>
              </w:rPr>
            </w:pPr>
          </w:p>
        </w:tc>
      </w:tr>
      <w:tr w:rsidR="004E511E" w:rsidRPr="00B04EE1" w14:paraId="1F77EEAA" w14:textId="77777777" w:rsidTr="004E511E">
        <w:trPr>
          <w:trHeight w:val="276"/>
        </w:trPr>
        <w:tc>
          <w:tcPr>
            <w:tcW w:w="0" w:type="auto"/>
            <w:shd w:val="clear" w:color="000000" w:fill="E2EFDA"/>
            <w:noWrap/>
            <w:hideMark/>
          </w:tcPr>
          <w:p w14:paraId="3CEDDD0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9.1.3</w:t>
            </w:r>
          </w:p>
        </w:tc>
        <w:tc>
          <w:tcPr>
            <w:tcW w:w="0" w:type="auto"/>
            <w:shd w:val="clear" w:color="000000" w:fill="E2EFDA"/>
            <w:hideMark/>
          </w:tcPr>
          <w:p w14:paraId="0C44666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Tableros, cajas y protecciones</w:t>
            </w:r>
          </w:p>
        </w:tc>
        <w:tc>
          <w:tcPr>
            <w:tcW w:w="0" w:type="auto"/>
            <w:shd w:val="clear" w:color="000000" w:fill="E2EFDA"/>
            <w:noWrap/>
            <w:vAlign w:val="center"/>
            <w:hideMark/>
          </w:tcPr>
          <w:p w14:paraId="371A2F2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028EBC1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38D178B2"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5710180F" w14:textId="77777777" w:rsidR="004E511E" w:rsidRPr="00B04EE1" w:rsidRDefault="004E511E" w:rsidP="004E511E">
            <w:pPr>
              <w:rPr>
                <w:rFonts w:ascii="Century Gothic" w:hAnsi="Century Gothic"/>
                <w:sz w:val="18"/>
                <w:szCs w:val="18"/>
              </w:rPr>
            </w:pPr>
          </w:p>
        </w:tc>
      </w:tr>
      <w:tr w:rsidR="004E511E" w:rsidRPr="00B04EE1" w14:paraId="5760B813" w14:textId="77777777" w:rsidTr="004E511E">
        <w:trPr>
          <w:trHeight w:val="552"/>
        </w:trPr>
        <w:tc>
          <w:tcPr>
            <w:tcW w:w="0" w:type="auto"/>
            <w:shd w:val="clear" w:color="auto" w:fill="auto"/>
            <w:noWrap/>
            <w:hideMark/>
          </w:tcPr>
          <w:p w14:paraId="570BA2D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9.1.3.1</w:t>
            </w:r>
          </w:p>
        </w:tc>
        <w:tc>
          <w:tcPr>
            <w:tcW w:w="0" w:type="auto"/>
            <w:shd w:val="clear" w:color="auto" w:fill="auto"/>
            <w:hideMark/>
          </w:tcPr>
          <w:p w14:paraId="7473A71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instalación y montaje de una celda auto soportada</w:t>
            </w:r>
          </w:p>
        </w:tc>
        <w:tc>
          <w:tcPr>
            <w:tcW w:w="0" w:type="auto"/>
            <w:shd w:val="clear" w:color="auto" w:fill="auto"/>
            <w:noWrap/>
            <w:vAlign w:val="center"/>
            <w:hideMark/>
          </w:tcPr>
          <w:p w14:paraId="13DEF18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6AE4BAC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63DD81D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3CAD52B" w14:textId="77777777" w:rsidR="004E511E" w:rsidRPr="00B04EE1" w:rsidRDefault="004E511E" w:rsidP="004E511E">
            <w:pPr>
              <w:rPr>
                <w:rFonts w:ascii="Century Gothic" w:hAnsi="Century Gothic"/>
                <w:sz w:val="18"/>
                <w:szCs w:val="18"/>
              </w:rPr>
            </w:pPr>
          </w:p>
        </w:tc>
      </w:tr>
      <w:tr w:rsidR="004E511E" w:rsidRPr="00B04EE1" w14:paraId="6D94702A" w14:textId="77777777" w:rsidTr="004E511E">
        <w:trPr>
          <w:trHeight w:val="276"/>
        </w:trPr>
        <w:tc>
          <w:tcPr>
            <w:tcW w:w="0" w:type="auto"/>
            <w:shd w:val="clear" w:color="auto" w:fill="auto"/>
            <w:noWrap/>
            <w:hideMark/>
          </w:tcPr>
          <w:p w14:paraId="3482887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9.1.3.2</w:t>
            </w:r>
          </w:p>
        </w:tc>
        <w:tc>
          <w:tcPr>
            <w:tcW w:w="0" w:type="auto"/>
            <w:shd w:val="clear" w:color="auto" w:fill="auto"/>
            <w:hideMark/>
          </w:tcPr>
          <w:p w14:paraId="0EBB309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Caja con medidor trifásico, 208V, 55 kW</w:t>
            </w:r>
          </w:p>
        </w:tc>
        <w:tc>
          <w:tcPr>
            <w:tcW w:w="0" w:type="auto"/>
            <w:shd w:val="clear" w:color="auto" w:fill="auto"/>
            <w:noWrap/>
            <w:vAlign w:val="center"/>
            <w:hideMark/>
          </w:tcPr>
          <w:p w14:paraId="3E43595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8C6FB3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44A0C8BF"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74217B5" w14:textId="77777777" w:rsidR="004E511E" w:rsidRPr="00B04EE1" w:rsidRDefault="004E511E" w:rsidP="004E511E">
            <w:pPr>
              <w:rPr>
                <w:rFonts w:ascii="Century Gothic" w:hAnsi="Century Gothic"/>
                <w:sz w:val="18"/>
                <w:szCs w:val="18"/>
              </w:rPr>
            </w:pPr>
          </w:p>
        </w:tc>
      </w:tr>
      <w:tr w:rsidR="004E511E" w:rsidRPr="00B04EE1" w14:paraId="30BEB0DA" w14:textId="77777777" w:rsidTr="004E511E">
        <w:trPr>
          <w:trHeight w:val="276"/>
        </w:trPr>
        <w:tc>
          <w:tcPr>
            <w:tcW w:w="0" w:type="auto"/>
            <w:shd w:val="clear" w:color="000000" w:fill="E2EFDA"/>
            <w:noWrap/>
            <w:hideMark/>
          </w:tcPr>
          <w:p w14:paraId="729FED4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9.1.3.3</w:t>
            </w:r>
          </w:p>
        </w:tc>
        <w:tc>
          <w:tcPr>
            <w:tcW w:w="0" w:type="auto"/>
            <w:shd w:val="clear" w:color="000000" w:fill="E2EFDA"/>
            <w:hideMark/>
          </w:tcPr>
          <w:p w14:paraId="7C5F682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Tableros de serie</w:t>
            </w:r>
          </w:p>
        </w:tc>
        <w:tc>
          <w:tcPr>
            <w:tcW w:w="0" w:type="auto"/>
            <w:shd w:val="clear" w:color="000000" w:fill="E2EFDA"/>
            <w:noWrap/>
            <w:vAlign w:val="center"/>
            <w:hideMark/>
          </w:tcPr>
          <w:p w14:paraId="732AAD0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473BD24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5CFFFD89"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63AE4CA1" w14:textId="77777777" w:rsidR="004E511E" w:rsidRPr="00B04EE1" w:rsidRDefault="004E511E" w:rsidP="004E511E">
            <w:pPr>
              <w:rPr>
                <w:rFonts w:ascii="Century Gothic" w:hAnsi="Century Gothic"/>
                <w:sz w:val="18"/>
                <w:szCs w:val="18"/>
              </w:rPr>
            </w:pPr>
          </w:p>
        </w:tc>
      </w:tr>
      <w:tr w:rsidR="004E511E" w:rsidRPr="00B04EE1" w14:paraId="13A38D14" w14:textId="77777777" w:rsidTr="004E511E">
        <w:trPr>
          <w:trHeight w:val="828"/>
        </w:trPr>
        <w:tc>
          <w:tcPr>
            <w:tcW w:w="0" w:type="auto"/>
            <w:shd w:val="clear" w:color="auto" w:fill="auto"/>
            <w:noWrap/>
            <w:hideMark/>
          </w:tcPr>
          <w:p w14:paraId="1E93786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9.1.3.3.1</w:t>
            </w:r>
          </w:p>
        </w:tc>
        <w:tc>
          <w:tcPr>
            <w:tcW w:w="0" w:type="auto"/>
            <w:shd w:val="clear" w:color="auto" w:fill="auto"/>
            <w:hideMark/>
          </w:tcPr>
          <w:p w14:paraId="1A7F062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Suministro e instalación de tablero de serie de 12 circuitos con espacio para totalizador.</w:t>
            </w:r>
          </w:p>
        </w:tc>
        <w:tc>
          <w:tcPr>
            <w:tcW w:w="0" w:type="auto"/>
            <w:shd w:val="clear" w:color="auto" w:fill="auto"/>
            <w:noWrap/>
            <w:vAlign w:val="center"/>
            <w:hideMark/>
          </w:tcPr>
          <w:p w14:paraId="161AB30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952A5E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2,00</w:t>
            </w:r>
          </w:p>
        </w:tc>
        <w:tc>
          <w:tcPr>
            <w:tcW w:w="0" w:type="auto"/>
            <w:shd w:val="clear" w:color="auto" w:fill="auto"/>
            <w:noWrap/>
            <w:vAlign w:val="center"/>
          </w:tcPr>
          <w:p w14:paraId="12B355A7"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4E9AD21" w14:textId="77777777" w:rsidR="004E511E" w:rsidRPr="00B04EE1" w:rsidRDefault="004E511E" w:rsidP="004E511E">
            <w:pPr>
              <w:rPr>
                <w:rFonts w:ascii="Century Gothic" w:hAnsi="Century Gothic"/>
                <w:sz w:val="18"/>
                <w:szCs w:val="18"/>
              </w:rPr>
            </w:pPr>
          </w:p>
        </w:tc>
      </w:tr>
      <w:tr w:rsidR="004E511E" w:rsidRPr="00B04EE1" w14:paraId="61D0FE2C" w14:textId="77777777" w:rsidTr="004E511E">
        <w:trPr>
          <w:trHeight w:val="276"/>
        </w:trPr>
        <w:tc>
          <w:tcPr>
            <w:tcW w:w="0" w:type="auto"/>
            <w:shd w:val="clear" w:color="000000" w:fill="E2EFDA"/>
            <w:noWrap/>
            <w:hideMark/>
          </w:tcPr>
          <w:p w14:paraId="0467F3B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9.1.3.4</w:t>
            </w:r>
          </w:p>
        </w:tc>
        <w:tc>
          <w:tcPr>
            <w:tcW w:w="0" w:type="auto"/>
            <w:shd w:val="clear" w:color="000000" w:fill="E2EFDA"/>
            <w:hideMark/>
          </w:tcPr>
          <w:p w14:paraId="22FC5BF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Interruptores automáticos</w:t>
            </w:r>
          </w:p>
        </w:tc>
        <w:tc>
          <w:tcPr>
            <w:tcW w:w="0" w:type="auto"/>
            <w:shd w:val="clear" w:color="000000" w:fill="E2EFDA"/>
            <w:noWrap/>
            <w:vAlign w:val="center"/>
            <w:hideMark/>
          </w:tcPr>
          <w:p w14:paraId="4661C37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2F947BC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6E5E63ED"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362C6FFD" w14:textId="77777777" w:rsidR="004E511E" w:rsidRPr="00B04EE1" w:rsidRDefault="004E511E" w:rsidP="004E511E">
            <w:pPr>
              <w:rPr>
                <w:rFonts w:ascii="Century Gothic" w:hAnsi="Century Gothic"/>
                <w:sz w:val="18"/>
                <w:szCs w:val="18"/>
              </w:rPr>
            </w:pPr>
          </w:p>
        </w:tc>
      </w:tr>
      <w:tr w:rsidR="004E511E" w:rsidRPr="00B04EE1" w14:paraId="5A06BC74" w14:textId="77777777" w:rsidTr="004E511E">
        <w:trPr>
          <w:trHeight w:val="552"/>
        </w:trPr>
        <w:tc>
          <w:tcPr>
            <w:tcW w:w="0" w:type="auto"/>
            <w:shd w:val="clear" w:color="auto" w:fill="auto"/>
            <w:noWrap/>
            <w:hideMark/>
          </w:tcPr>
          <w:p w14:paraId="29B3BFD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9.1.3.4.1</w:t>
            </w:r>
          </w:p>
        </w:tc>
        <w:tc>
          <w:tcPr>
            <w:tcW w:w="0" w:type="auto"/>
            <w:shd w:val="clear" w:color="auto" w:fill="auto"/>
            <w:hideMark/>
          </w:tcPr>
          <w:p w14:paraId="6FD37D7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Interruptor automático tipo enchufable 1x20A</w:t>
            </w:r>
          </w:p>
        </w:tc>
        <w:tc>
          <w:tcPr>
            <w:tcW w:w="0" w:type="auto"/>
            <w:shd w:val="clear" w:color="auto" w:fill="auto"/>
            <w:noWrap/>
            <w:vAlign w:val="center"/>
            <w:hideMark/>
          </w:tcPr>
          <w:p w14:paraId="1F81EAD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61B306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8,00</w:t>
            </w:r>
          </w:p>
        </w:tc>
        <w:tc>
          <w:tcPr>
            <w:tcW w:w="0" w:type="auto"/>
            <w:shd w:val="clear" w:color="auto" w:fill="auto"/>
            <w:noWrap/>
            <w:vAlign w:val="center"/>
          </w:tcPr>
          <w:p w14:paraId="6C1D4B7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AE40E56" w14:textId="77777777" w:rsidR="004E511E" w:rsidRPr="00B04EE1" w:rsidRDefault="004E511E" w:rsidP="004E511E">
            <w:pPr>
              <w:rPr>
                <w:rFonts w:ascii="Century Gothic" w:hAnsi="Century Gothic"/>
                <w:sz w:val="18"/>
                <w:szCs w:val="18"/>
              </w:rPr>
            </w:pPr>
          </w:p>
        </w:tc>
      </w:tr>
      <w:tr w:rsidR="004E511E" w:rsidRPr="00B04EE1" w14:paraId="20EE441D" w14:textId="77777777" w:rsidTr="004E511E">
        <w:trPr>
          <w:trHeight w:val="552"/>
        </w:trPr>
        <w:tc>
          <w:tcPr>
            <w:tcW w:w="0" w:type="auto"/>
            <w:shd w:val="clear" w:color="auto" w:fill="auto"/>
            <w:noWrap/>
            <w:hideMark/>
          </w:tcPr>
          <w:p w14:paraId="4F78855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9.1.3.4.2</w:t>
            </w:r>
          </w:p>
        </w:tc>
        <w:tc>
          <w:tcPr>
            <w:tcW w:w="0" w:type="auto"/>
            <w:shd w:val="clear" w:color="auto" w:fill="auto"/>
            <w:hideMark/>
          </w:tcPr>
          <w:p w14:paraId="5DA0DE6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Interruptor automático tipo enchufable 3x20A</w:t>
            </w:r>
          </w:p>
        </w:tc>
        <w:tc>
          <w:tcPr>
            <w:tcW w:w="0" w:type="auto"/>
            <w:shd w:val="clear" w:color="auto" w:fill="auto"/>
            <w:noWrap/>
            <w:vAlign w:val="center"/>
            <w:hideMark/>
          </w:tcPr>
          <w:p w14:paraId="7F8025C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7236046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1D53DDC7"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56FE699" w14:textId="77777777" w:rsidR="004E511E" w:rsidRPr="00B04EE1" w:rsidRDefault="004E511E" w:rsidP="004E511E">
            <w:pPr>
              <w:rPr>
                <w:rFonts w:ascii="Century Gothic" w:hAnsi="Century Gothic"/>
                <w:sz w:val="18"/>
                <w:szCs w:val="18"/>
              </w:rPr>
            </w:pPr>
          </w:p>
        </w:tc>
      </w:tr>
      <w:tr w:rsidR="004E511E" w:rsidRPr="00B04EE1" w14:paraId="714838B5" w14:textId="77777777" w:rsidTr="004E511E">
        <w:trPr>
          <w:trHeight w:val="276"/>
        </w:trPr>
        <w:tc>
          <w:tcPr>
            <w:tcW w:w="0" w:type="auto"/>
            <w:shd w:val="clear" w:color="000000" w:fill="E2EFDA"/>
            <w:noWrap/>
            <w:hideMark/>
          </w:tcPr>
          <w:p w14:paraId="6FB7DFC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9.1.3.5</w:t>
            </w:r>
          </w:p>
        </w:tc>
        <w:tc>
          <w:tcPr>
            <w:tcW w:w="0" w:type="auto"/>
            <w:shd w:val="clear" w:color="000000" w:fill="E2EFDA"/>
            <w:hideMark/>
          </w:tcPr>
          <w:p w14:paraId="7C10CDE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Otros equipos</w:t>
            </w:r>
          </w:p>
        </w:tc>
        <w:tc>
          <w:tcPr>
            <w:tcW w:w="0" w:type="auto"/>
            <w:shd w:val="clear" w:color="000000" w:fill="E2EFDA"/>
            <w:noWrap/>
            <w:vAlign w:val="center"/>
            <w:hideMark/>
          </w:tcPr>
          <w:p w14:paraId="2BB8E80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6FA9E97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646DAE40"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5EC2C68F" w14:textId="77777777" w:rsidR="004E511E" w:rsidRPr="00B04EE1" w:rsidRDefault="004E511E" w:rsidP="004E511E">
            <w:pPr>
              <w:rPr>
                <w:rFonts w:ascii="Century Gothic" w:hAnsi="Century Gothic"/>
                <w:sz w:val="18"/>
                <w:szCs w:val="18"/>
              </w:rPr>
            </w:pPr>
          </w:p>
        </w:tc>
      </w:tr>
      <w:tr w:rsidR="004E511E" w:rsidRPr="00B04EE1" w14:paraId="6E2CAF74" w14:textId="77777777" w:rsidTr="004E511E">
        <w:trPr>
          <w:trHeight w:val="828"/>
        </w:trPr>
        <w:tc>
          <w:tcPr>
            <w:tcW w:w="0" w:type="auto"/>
            <w:shd w:val="clear" w:color="auto" w:fill="auto"/>
            <w:noWrap/>
            <w:hideMark/>
          </w:tcPr>
          <w:p w14:paraId="7AB4730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9.1.3.5.1</w:t>
            </w:r>
          </w:p>
        </w:tc>
        <w:tc>
          <w:tcPr>
            <w:tcW w:w="0" w:type="auto"/>
            <w:shd w:val="clear" w:color="auto" w:fill="auto"/>
            <w:hideMark/>
          </w:tcPr>
          <w:p w14:paraId="77AD0C4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Suministro e instalación de ups 2 </w:t>
            </w:r>
            <w:proofErr w:type="spellStart"/>
            <w:r w:rsidRPr="00B04EE1">
              <w:rPr>
                <w:rFonts w:ascii="Century Gothic" w:hAnsi="Century Gothic"/>
                <w:sz w:val="18"/>
                <w:szCs w:val="18"/>
              </w:rPr>
              <w:t>kva</w:t>
            </w:r>
            <w:proofErr w:type="spellEnd"/>
            <w:r w:rsidRPr="00B04EE1">
              <w:rPr>
                <w:rFonts w:ascii="Century Gothic" w:hAnsi="Century Gothic"/>
                <w:sz w:val="18"/>
                <w:szCs w:val="18"/>
              </w:rPr>
              <w:t xml:space="preserve"> monofásica 120 v con autonomía de 5 minutos (</w:t>
            </w:r>
            <w:proofErr w:type="spellStart"/>
            <w:r w:rsidRPr="00B04EE1">
              <w:rPr>
                <w:rFonts w:ascii="Century Gothic" w:hAnsi="Century Gothic"/>
                <w:sz w:val="18"/>
                <w:szCs w:val="18"/>
              </w:rPr>
              <w:t>tr</w:t>
            </w:r>
            <w:proofErr w:type="spellEnd"/>
            <w:r w:rsidRPr="00B04EE1">
              <w:rPr>
                <w:rFonts w:ascii="Century Gothic" w:hAnsi="Century Gothic"/>
                <w:sz w:val="18"/>
                <w:szCs w:val="18"/>
              </w:rPr>
              <w:t>)</w:t>
            </w:r>
          </w:p>
        </w:tc>
        <w:tc>
          <w:tcPr>
            <w:tcW w:w="0" w:type="auto"/>
            <w:shd w:val="clear" w:color="auto" w:fill="auto"/>
            <w:noWrap/>
            <w:vAlign w:val="center"/>
            <w:hideMark/>
          </w:tcPr>
          <w:p w14:paraId="44BD306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8F697D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172BE455"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9E34076" w14:textId="77777777" w:rsidR="004E511E" w:rsidRPr="00B04EE1" w:rsidRDefault="004E511E" w:rsidP="004E511E">
            <w:pPr>
              <w:rPr>
                <w:rFonts w:ascii="Century Gothic" w:hAnsi="Century Gothic"/>
                <w:sz w:val="18"/>
                <w:szCs w:val="18"/>
              </w:rPr>
            </w:pPr>
          </w:p>
        </w:tc>
      </w:tr>
      <w:tr w:rsidR="004E511E" w:rsidRPr="00B04EE1" w14:paraId="05D01F14" w14:textId="77777777" w:rsidTr="004E511E">
        <w:trPr>
          <w:trHeight w:val="276"/>
        </w:trPr>
        <w:tc>
          <w:tcPr>
            <w:tcW w:w="0" w:type="auto"/>
            <w:shd w:val="clear" w:color="000000" w:fill="C6E0B4"/>
            <w:noWrap/>
            <w:hideMark/>
          </w:tcPr>
          <w:p w14:paraId="4353E50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w:t>
            </w:r>
          </w:p>
        </w:tc>
        <w:tc>
          <w:tcPr>
            <w:tcW w:w="0" w:type="auto"/>
            <w:shd w:val="clear" w:color="000000" w:fill="C6E0B4"/>
            <w:hideMark/>
          </w:tcPr>
          <w:p w14:paraId="04855EE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Red de </w:t>
            </w:r>
            <w:proofErr w:type="spellStart"/>
            <w:r w:rsidRPr="00B04EE1">
              <w:rPr>
                <w:rFonts w:ascii="Century Gothic" w:hAnsi="Century Gothic"/>
                <w:sz w:val="18"/>
                <w:szCs w:val="18"/>
              </w:rPr>
              <w:t>bt</w:t>
            </w:r>
            <w:proofErr w:type="spellEnd"/>
          </w:p>
        </w:tc>
        <w:tc>
          <w:tcPr>
            <w:tcW w:w="0" w:type="auto"/>
            <w:shd w:val="clear" w:color="000000" w:fill="C6E0B4"/>
            <w:noWrap/>
            <w:vAlign w:val="center"/>
            <w:hideMark/>
          </w:tcPr>
          <w:p w14:paraId="0B96DAA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hideMark/>
          </w:tcPr>
          <w:p w14:paraId="354FE40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C6E0B4"/>
            <w:noWrap/>
            <w:vAlign w:val="center"/>
          </w:tcPr>
          <w:p w14:paraId="54EAED4D" w14:textId="77777777" w:rsidR="004E511E" w:rsidRPr="00B04EE1" w:rsidRDefault="004E511E" w:rsidP="004E511E">
            <w:pPr>
              <w:rPr>
                <w:rFonts w:ascii="Century Gothic" w:hAnsi="Century Gothic"/>
                <w:sz w:val="18"/>
                <w:szCs w:val="18"/>
              </w:rPr>
            </w:pPr>
          </w:p>
        </w:tc>
        <w:tc>
          <w:tcPr>
            <w:tcW w:w="0" w:type="auto"/>
            <w:shd w:val="clear" w:color="000000" w:fill="C6E0B4"/>
            <w:noWrap/>
            <w:vAlign w:val="center"/>
          </w:tcPr>
          <w:p w14:paraId="539E953D" w14:textId="77777777" w:rsidR="004E511E" w:rsidRPr="00B04EE1" w:rsidRDefault="004E511E" w:rsidP="004E511E">
            <w:pPr>
              <w:rPr>
                <w:rFonts w:ascii="Century Gothic" w:hAnsi="Century Gothic"/>
                <w:sz w:val="18"/>
                <w:szCs w:val="18"/>
              </w:rPr>
            </w:pPr>
          </w:p>
        </w:tc>
      </w:tr>
      <w:tr w:rsidR="004E511E" w:rsidRPr="00B04EE1" w14:paraId="58A37C68" w14:textId="77777777" w:rsidTr="004E511E">
        <w:trPr>
          <w:trHeight w:val="276"/>
        </w:trPr>
        <w:tc>
          <w:tcPr>
            <w:tcW w:w="0" w:type="auto"/>
            <w:shd w:val="clear" w:color="000000" w:fill="E2EFDA"/>
            <w:noWrap/>
            <w:hideMark/>
          </w:tcPr>
          <w:p w14:paraId="1C44F48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9.1.4.1</w:t>
            </w:r>
          </w:p>
        </w:tc>
        <w:tc>
          <w:tcPr>
            <w:tcW w:w="0" w:type="auto"/>
            <w:shd w:val="clear" w:color="000000" w:fill="E2EFDA"/>
            <w:hideMark/>
          </w:tcPr>
          <w:p w14:paraId="1C664DC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Acometidas y alimentadores</w:t>
            </w:r>
          </w:p>
        </w:tc>
        <w:tc>
          <w:tcPr>
            <w:tcW w:w="0" w:type="auto"/>
            <w:shd w:val="clear" w:color="000000" w:fill="E2EFDA"/>
            <w:noWrap/>
            <w:vAlign w:val="center"/>
            <w:hideMark/>
          </w:tcPr>
          <w:p w14:paraId="1BC226C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0257751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7032EAE9"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6C6ACF66" w14:textId="77777777" w:rsidR="004E511E" w:rsidRPr="00B04EE1" w:rsidRDefault="004E511E" w:rsidP="004E511E">
            <w:pPr>
              <w:rPr>
                <w:rFonts w:ascii="Century Gothic" w:hAnsi="Century Gothic"/>
                <w:sz w:val="18"/>
                <w:szCs w:val="18"/>
              </w:rPr>
            </w:pPr>
          </w:p>
        </w:tc>
      </w:tr>
      <w:tr w:rsidR="004E511E" w:rsidRPr="00B04EE1" w14:paraId="5A322706" w14:textId="77777777" w:rsidTr="004E511E">
        <w:trPr>
          <w:trHeight w:val="552"/>
        </w:trPr>
        <w:tc>
          <w:tcPr>
            <w:tcW w:w="0" w:type="auto"/>
            <w:shd w:val="clear" w:color="auto" w:fill="auto"/>
            <w:noWrap/>
            <w:hideMark/>
          </w:tcPr>
          <w:p w14:paraId="12E8817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9.1.4.1.1</w:t>
            </w:r>
          </w:p>
        </w:tc>
        <w:tc>
          <w:tcPr>
            <w:tcW w:w="0" w:type="auto"/>
            <w:shd w:val="clear" w:color="auto" w:fill="auto"/>
            <w:hideMark/>
          </w:tcPr>
          <w:p w14:paraId="7CBB8A5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Acometida desde tablero Red BT hasta medidor en conductor 3x2+2+6T Cu</w:t>
            </w:r>
          </w:p>
        </w:tc>
        <w:tc>
          <w:tcPr>
            <w:tcW w:w="0" w:type="auto"/>
            <w:shd w:val="clear" w:color="auto" w:fill="auto"/>
            <w:noWrap/>
            <w:vAlign w:val="center"/>
            <w:hideMark/>
          </w:tcPr>
          <w:p w14:paraId="41B7433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2E994D9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77,00</w:t>
            </w:r>
          </w:p>
        </w:tc>
        <w:tc>
          <w:tcPr>
            <w:tcW w:w="0" w:type="auto"/>
            <w:shd w:val="clear" w:color="auto" w:fill="auto"/>
            <w:noWrap/>
            <w:vAlign w:val="center"/>
          </w:tcPr>
          <w:p w14:paraId="4A42B329"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BDFF7CB" w14:textId="77777777" w:rsidR="004E511E" w:rsidRPr="00B04EE1" w:rsidRDefault="004E511E" w:rsidP="004E511E">
            <w:pPr>
              <w:rPr>
                <w:rFonts w:ascii="Century Gothic" w:hAnsi="Century Gothic"/>
                <w:sz w:val="18"/>
                <w:szCs w:val="18"/>
              </w:rPr>
            </w:pPr>
          </w:p>
        </w:tc>
      </w:tr>
      <w:tr w:rsidR="004E511E" w:rsidRPr="00B04EE1" w14:paraId="69A20943" w14:textId="77777777" w:rsidTr="004E511E">
        <w:trPr>
          <w:trHeight w:val="552"/>
        </w:trPr>
        <w:tc>
          <w:tcPr>
            <w:tcW w:w="0" w:type="auto"/>
            <w:shd w:val="clear" w:color="auto" w:fill="auto"/>
            <w:noWrap/>
            <w:hideMark/>
          </w:tcPr>
          <w:p w14:paraId="510FE9D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9.1.4.1.2</w:t>
            </w:r>
          </w:p>
        </w:tc>
        <w:tc>
          <w:tcPr>
            <w:tcW w:w="0" w:type="auto"/>
            <w:shd w:val="clear" w:color="auto" w:fill="auto"/>
            <w:hideMark/>
          </w:tcPr>
          <w:p w14:paraId="6A89F28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Acometida desde tablero medidor hasta Transfer-01 en conductor 3x2+2+6T Cu</w:t>
            </w:r>
          </w:p>
        </w:tc>
        <w:tc>
          <w:tcPr>
            <w:tcW w:w="0" w:type="auto"/>
            <w:shd w:val="clear" w:color="auto" w:fill="auto"/>
            <w:noWrap/>
            <w:vAlign w:val="center"/>
            <w:hideMark/>
          </w:tcPr>
          <w:p w14:paraId="492B268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772B77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33,00</w:t>
            </w:r>
          </w:p>
        </w:tc>
        <w:tc>
          <w:tcPr>
            <w:tcW w:w="0" w:type="auto"/>
            <w:shd w:val="clear" w:color="auto" w:fill="auto"/>
            <w:noWrap/>
            <w:vAlign w:val="center"/>
          </w:tcPr>
          <w:p w14:paraId="26F4BAE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5B20622" w14:textId="77777777" w:rsidR="004E511E" w:rsidRPr="00B04EE1" w:rsidRDefault="004E511E" w:rsidP="004E511E">
            <w:pPr>
              <w:rPr>
                <w:rFonts w:ascii="Century Gothic" w:hAnsi="Century Gothic"/>
                <w:sz w:val="18"/>
                <w:szCs w:val="18"/>
              </w:rPr>
            </w:pPr>
          </w:p>
        </w:tc>
      </w:tr>
      <w:tr w:rsidR="004E511E" w:rsidRPr="00B04EE1" w14:paraId="3335A7D9" w14:textId="77777777" w:rsidTr="004E511E">
        <w:trPr>
          <w:trHeight w:val="552"/>
        </w:trPr>
        <w:tc>
          <w:tcPr>
            <w:tcW w:w="0" w:type="auto"/>
            <w:shd w:val="clear" w:color="auto" w:fill="auto"/>
            <w:noWrap/>
            <w:hideMark/>
          </w:tcPr>
          <w:p w14:paraId="084A310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9.1.4.1.3</w:t>
            </w:r>
          </w:p>
        </w:tc>
        <w:tc>
          <w:tcPr>
            <w:tcW w:w="0" w:type="auto"/>
            <w:shd w:val="clear" w:color="auto" w:fill="auto"/>
            <w:hideMark/>
          </w:tcPr>
          <w:p w14:paraId="21486DC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Acometida desde planta </w:t>
            </w:r>
            <w:proofErr w:type="spellStart"/>
            <w:r w:rsidRPr="00B04EE1">
              <w:rPr>
                <w:rFonts w:ascii="Century Gothic" w:hAnsi="Century Gothic"/>
                <w:sz w:val="18"/>
                <w:szCs w:val="18"/>
              </w:rPr>
              <w:t>tgd</w:t>
            </w:r>
            <w:proofErr w:type="spellEnd"/>
            <w:r w:rsidRPr="00B04EE1">
              <w:rPr>
                <w:rFonts w:ascii="Century Gothic" w:hAnsi="Century Gothic"/>
                <w:sz w:val="18"/>
                <w:szCs w:val="18"/>
              </w:rPr>
              <w:t xml:space="preserve"> hasta Transfer-02 en conductor 3x2+2+6T Cu</w:t>
            </w:r>
          </w:p>
        </w:tc>
        <w:tc>
          <w:tcPr>
            <w:tcW w:w="0" w:type="auto"/>
            <w:shd w:val="clear" w:color="auto" w:fill="auto"/>
            <w:noWrap/>
            <w:vAlign w:val="center"/>
            <w:hideMark/>
          </w:tcPr>
          <w:p w14:paraId="72A9468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6302DEC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55,00</w:t>
            </w:r>
          </w:p>
        </w:tc>
        <w:tc>
          <w:tcPr>
            <w:tcW w:w="0" w:type="auto"/>
            <w:shd w:val="clear" w:color="auto" w:fill="auto"/>
            <w:noWrap/>
            <w:vAlign w:val="center"/>
          </w:tcPr>
          <w:p w14:paraId="0029C51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D7A2DA3" w14:textId="77777777" w:rsidR="004E511E" w:rsidRPr="00B04EE1" w:rsidRDefault="004E511E" w:rsidP="004E511E">
            <w:pPr>
              <w:rPr>
                <w:rFonts w:ascii="Century Gothic" w:hAnsi="Century Gothic"/>
                <w:sz w:val="18"/>
                <w:szCs w:val="18"/>
              </w:rPr>
            </w:pPr>
          </w:p>
        </w:tc>
      </w:tr>
      <w:tr w:rsidR="004E511E" w:rsidRPr="00B04EE1" w14:paraId="2CA8FE37" w14:textId="77777777" w:rsidTr="004E511E">
        <w:trPr>
          <w:trHeight w:val="552"/>
        </w:trPr>
        <w:tc>
          <w:tcPr>
            <w:tcW w:w="0" w:type="auto"/>
            <w:shd w:val="clear" w:color="auto" w:fill="auto"/>
            <w:noWrap/>
            <w:hideMark/>
          </w:tcPr>
          <w:p w14:paraId="2C750BB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9.1.4.1.4</w:t>
            </w:r>
          </w:p>
        </w:tc>
        <w:tc>
          <w:tcPr>
            <w:tcW w:w="0" w:type="auto"/>
            <w:shd w:val="clear" w:color="auto" w:fill="auto"/>
            <w:hideMark/>
          </w:tcPr>
          <w:p w14:paraId="214E79A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Acometida desde tablero medidor hasta TN-01 en conductor 3x2+2+6T Cu</w:t>
            </w:r>
          </w:p>
        </w:tc>
        <w:tc>
          <w:tcPr>
            <w:tcW w:w="0" w:type="auto"/>
            <w:shd w:val="clear" w:color="auto" w:fill="auto"/>
            <w:noWrap/>
            <w:vAlign w:val="center"/>
            <w:hideMark/>
          </w:tcPr>
          <w:p w14:paraId="5A9E4BF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05D5417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16,50</w:t>
            </w:r>
          </w:p>
        </w:tc>
        <w:tc>
          <w:tcPr>
            <w:tcW w:w="0" w:type="auto"/>
            <w:shd w:val="clear" w:color="auto" w:fill="auto"/>
            <w:noWrap/>
            <w:vAlign w:val="center"/>
          </w:tcPr>
          <w:p w14:paraId="613C1F15"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A8147B6" w14:textId="77777777" w:rsidR="004E511E" w:rsidRPr="00B04EE1" w:rsidRDefault="004E511E" w:rsidP="004E511E">
            <w:pPr>
              <w:rPr>
                <w:rFonts w:ascii="Century Gothic" w:hAnsi="Century Gothic"/>
                <w:sz w:val="18"/>
                <w:szCs w:val="18"/>
              </w:rPr>
            </w:pPr>
          </w:p>
        </w:tc>
      </w:tr>
      <w:tr w:rsidR="004E511E" w:rsidRPr="00B04EE1" w14:paraId="3689A7BE" w14:textId="77777777" w:rsidTr="004E511E">
        <w:trPr>
          <w:trHeight w:val="828"/>
        </w:trPr>
        <w:tc>
          <w:tcPr>
            <w:tcW w:w="0" w:type="auto"/>
            <w:shd w:val="clear" w:color="auto" w:fill="auto"/>
            <w:noWrap/>
            <w:hideMark/>
          </w:tcPr>
          <w:p w14:paraId="6A2D497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lastRenderedPageBreak/>
              <w:t>9.1.4.1.5</w:t>
            </w:r>
          </w:p>
        </w:tc>
        <w:tc>
          <w:tcPr>
            <w:tcW w:w="0" w:type="auto"/>
            <w:shd w:val="clear" w:color="auto" w:fill="auto"/>
            <w:hideMark/>
          </w:tcPr>
          <w:p w14:paraId="6667362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Acometida desde tablero TN-01 hasta CTO:8 (UPS) - TR-01 en conductor 2x8+10T Cu</w:t>
            </w:r>
          </w:p>
        </w:tc>
        <w:tc>
          <w:tcPr>
            <w:tcW w:w="0" w:type="auto"/>
            <w:shd w:val="clear" w:color="auto" w:fill="auto"/>
            <w:noWrap/>
            <w:vAlign w:val="center"/>
            <w:hideMark/>
          </w:tcPr>
          <w:p w14:paraId="2094BE8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055CE98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16,50</w:t>
            </w:r>
          </w:p>
        </w:tc>
        <w:tc>
          <w:tcPr>
            <w:tcW w:w="0" w:type="auto"/>
            <w:shd w:val="clear" w:color="auto" w:fill="auto"/>
            <w:noWrap/>
            <w:vAlign w:val="center"/>
          </w:tcPr>
          <w:p w14:paraId="587890C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456F1DE" w14:textId="77777777" w:rsidR="004E511E" w:rsidRPr="00B04EE1" w:rsidRDefault="004E511E" w:rsidP="004E511E">
            <w:pPr>
              <w:rPr>
                <w:rFonts w:ascii="Century Gothic" w:hAnsi="Century Gothic"/>
                <w:sz w:val="18"/>
                <w:szCs w:val="18"/>
              </w:rPr>
            </w:pPr>
          </w:p>
        </w:tc>
      </w:tr>
      <w:tr w:rsidR="004E511E" w:rsidRPr="00B04EE1" w14:paraId="69970B81" w14:textId="77777777" w:rsidTr="004E511E">
        <w:trPr>
          <w:trHeight w:val="276"/>
        </w:trPr>
        <w:tc>
          <w:tcPr>
            <w:tcW w:w="0" w:type="auto"/>
            <w:shd w:val="clear" w:color="000000" w:fill="E2EFDA"/>
            <w:noWrap/>
            <w:hideMark/>
          </w:tcPr>
          <w:p w14:paraId="59F4F28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9.1.4.2</w:t>
            </w:r>
          </w:p>
        </w:tc>
        <w:tc>
          <w:tcPr>
            <w:tcW w:w="0" w:type="auto"/>
            <w:shd w:val="clear" w:color="000000" w:fill="E2EFDA"/>
            <w:hideMark/>
          </w:tcPr>
          <w:p w14:paraId="2509CC7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Tuberías</w:t>
            </w:r>
          </w:p>
        </w:tc>
        <w:tc>
          <w:tcPr>
            <w:tcW w:w="0" w:type="auto"/>
            <w:shd w:val="clear" w:color="000000" w:fill="E2EFDA"/>
            <w:noWrap/>
            <w:vAlign w:val="center"/>
            <w:hideMark/>
          </w:tcPr>
          <w:p w14:paraId="03F692E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256E8A4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1CBC7268"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047DCFBC" w14:textId="77777777" w:rsidR="004E511E" w:rsidRPr="00B04EE1" w:rsidRDefault="004E511E" w:rsidP="004E511E">
            <w:pPr>
              <w:rPr>
                <w:rFonts w:ascii="Century Gothic" w:hAnsi="Century Gothic"/>
                <w:sz w:val="18"/>
                <w:szCs w:val="18"/>
              </w:rPr>
            </w:pPr>
          </w:p>
        </w:tc>
      </w:tr>
      <w:tr w:rsidR="004E511E" w:rsidRPr="00B04EE1" w14:paraId="26BC1FE4" w14:textId="77777777" w:rsidTr="004E511E">
        <w:trPr>
          <w:trHeight w:val="552"/>
        </w:trPr>
        <w:tc>
          <w:tcPr>
            <w:tcW w:w="0" w:type="auto"/>
            <w:shd w:val="clear" w:color="auto" w:fill="auto"/>
            <w:noWrap/>
            <w:hideMark/>
          </w:tcPr>
          <w:p w14:paraId="62A1342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9.1.4.2.1</w:t>
            </w:r>
          </w:p>
        </w:tc>
        <w:tc>
          <w:tcPr>
            <w:tcW w:w="0" w:type="auto"/>
            <w:shd w:val="clear" w:color="auto" w:fill="auto"/>
            <w:hideMark/>
          </w:tcPr>
          <w:p w14:paraId="5D5A58F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Tubería desde tablero Red BT hasta medidor diámetro 1ø1-1/2" IMC</w:t>
            </w:r>
          </w:p>
        </w:tc>
        <w:tc>
          <w:tcPr>
            <w:tcW w:w="0" w:type="auto"/>
            <w:shd w:val="clear" w:color="auto" w:fill="auto"/>
            <w:noWrap/>
            <w:vAlign w:val="center"/>
            <w:hideMark/>
          </w:tcPr>
          <w:p w14:paraId="6E12E5C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6606B18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73,50</w:t>
            </w:r>
          </w:p>
        </w:tc>
        <w:tc>
          <w:tcPr>
            <w:tcW w:w="0" w:type="auto"/>
            <w:shd w:val="clear" w:color="auto" w:fill="auto"/>
            <w:noWrap/>
            <w:vAlign w:val="center"/>
          </w:tcPr>
          <w:p w14:paraId="29D66489"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0DBAE58" w14:textId="77777777" w:rsidR="004E511E" w:rsidRPr="00B04EE1" w:rsidRDefault="004E511E" w:rsidP="004E511E">
            <w:pPr>
              <w:rPr>
                <w:rFonts w:ascii="Century Gothic" w:hAnsi="Century Gothic"/>
                <w:sz w:val="18"/>
                <w:szCs w:val="18"/>
              </w:rPr>
            </w:pPr>
          </w:p>
        </w:tc>
      </w:tr>
      <w:tr w:rsidR="004E511E" w:rsidRPr="00B04EE1" w14:paraId="33C2F309" w14:textId="77777777" w:rsidTr="004E511E">
        <w:trPr>
          <w:trHeight w:val="552"/>
        </w:trPr>
        <w:tc>
          <w:tcPr>
            <w:tcW w:w="0" w:type="auto"/>
            <w:shd w:val="clear" w:color="auto" w:fill="auto"/>
            <w:noWrap/>
            <w:hideMark/>
          </w:tcPr>
          <w:p w14:paraId="1A2030F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9.1.4.2.2</w:t>
            </w:r>
          </w:p>
        </w:tc>
        <w:tc>
          <w:tcPr>
            <w:tcW w:w="0" w:type="auto"/>
            <w:shd w:val="clear" w:color="auto" w:fill="auto"/>
            <w:hideMark/>
          </w:tcPr>
          <w:p w14:paraId="600343F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Tubería desde tablero medidor hasta Transfer-01 en diámetro 1ø1-1/2" IMC</w:t>
            </w:r>
          </w:p>
        </w:tc>
        <w:tc>
          <w:tcPr>
            <w:tcW w:w="0" w:type="auto"/>
            <w:shd w:val="clear" w:color="auto" w:fill="auto"/>
            <w:noWrap/>
            <w:vAlign w:val="center"/>
            <w:hideMark/>
          </w:tcPr>
          <w:p w14:paraId="7853BC4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3F6A4C8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31,50</w:t>
            </w:r>
          </w:p>
        </w:tc>
        <w:tc>
          <w:tcPr>
            <w:tcW w:w="0" w:type="auto"/>
            <w:shd w:val="clear" w:color="auto" w:fill="auto"/>
            <w:noWrap/>
            <w:vAlign w:val="center"/>
          </w:tcPr>
          <w:p w14:paraId="6C05B59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2139189" w14:textId="77777777" w:rsidR="004E511E" w:rsidRPr="00B04EE1" w:rsidRDefault="004E511E" w:rsidP="004E511E">
            <w:pPr>
              <w:rPr>
                <w:rFonts w:ascii="Century Gothic" w:hAnsi="Century Gothic"/>
                <w:sz w:val="18"/>
                <w:szCs w:val="18"/>
              </w:rPr>
            </w:pPr>
          </w:p>
        </w:tc>
      </w:tr>
      <w:tr w:rsidR="004E511E" w:rsidRPr="00B04EE1" w14:paraId="2DE9F094" w14:textId="77777777" w:rsidTr="004E511E">
        <w:trPr>
          <w:trHeight w:val="552"/>
        </w:trPr>
        <w:tc>
          <w:tcPr>
            <w:tcW w:w="0" w:type="auto"/>
            <w:shd w:val="clear" w:color="auto" w:fill="auto"/>
            <w:noWrap/>
            <w:hideMark/>
          </w:tcPr>
          <w:p w14:paraId="58F277E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9.1.4.2.3</w:t>
            </w:r>
          </w:p>
        </w:tc>
        <w:tc>
          <w:tcPr>
            <w:tcW w:w="0" w:type="auto"/>
            <w:shd w:val="clear" w:color="auto" w:fill="auto"/>
            <w:hideMark/>
          </w:tcPr>
          <w:p w14:paraId="68EFF99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Tubería desde tablero planta hasta transfer-02 en diámetro 1ø1-1/2" IMC</w:t>
            </w:r>
          </w:p>
        </w:tc>
        <w:tc>
          <w:tcPr>
            <w:tcW w:w="0" w:type="auto"/>
            <w:shd w:val="clear" w:color="auto" w:fill="auto"/>
            <w:noWrap/>
            <w:vAlign w:val="center"/>
            <w:hideMark/>
          </w:tcPr>
          <w:p w14:paraId="59471A0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7BE684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52,50</w:t>
            </w:r>
          </w:p>
        </w:tc>
        <w:tc>
          <w:tcPr>
            <w:tcW w:w="0" w:type="auto"/>
            <w:shd w:val="clear" w:color="auto" w:fill="auto"/>
            <w:noWrap/>
            <w:vAlign w:val="center"/>
          </w:tcPr>
          <w:p w14:paraId="7EB2DDD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EF5FCA4" w14:textId="77777777" w:rsidR="004E511E" w:rsidRPr="00B04EE1" w:rsidRDefault="004E511E" w:rsidP="004E511E">
            <w:pPr>
              <w:rPr>
                <w:rFonts w:ascii="Century Gothic" w:hAnsi="Century Gothic"/>
                <w:sz w:val="18"/>
                <w:szCs w:val="18"/>
              </w:rPr>
            </w:pPr>
          </w:p>
        </w:tc>
      </w:tr>
      <w:tr w:rsidR="004E511E" w:rsidRPr="00B04EE1" w14:paraId="093071B6" w14:textId="77777777" w:rsidTr="004E511E">
        <w:trPr>
          <w:trHeight w:val="552"/>
        </w:trPr>
        <w:tc>
          <w:tcPr>
            <w:tcW w:w="0" w:type="auto"/>
            <w:shd w:val="clear" w:color="auto" w:fill="auto"/>
            <w:noWrap/>
            <w:hideMark/>
          </w:tcPr>
          <w:p w14:paraId="02BF1EC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9.1.4.2.4</w:t>
            </w:r>
          </w:p>
        </w:tc>
        <w:tc>
          <w:tcPr>
            <w:tcW w:w="0" w:type="auto"/>
            <w:shd w:val="clear" w:color="auto" w:fill="auto"/>
            <w:hideMark/>
          </w:tcPr>
          <w:p w14:paraId="790D91C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Tubería desde tablero medidor hasta TN-01 en diámetro 1ø1-1/2" IMC</w:t>
            </w:r>
          </w:p>
        </w:tc>
        <w:tc>
          <w:tcPr>
            <w:tcW w:w="0" w:type="auto"/>
            <w:shd w:val="clear" w:color="auto" w:fill="auto"/>
            <w:noWrap/>
            <w:vAlign w:val="center"/>
            <w:hideMark/>
          </w:tcPr>
          <w:p w14:paraId="189EBAC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C6FCD9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15,75</w:t>
            </w:r>
          </w:p>
        </w:tc>
        <w:tc>
          <w:tcPr>
            <w:tcW w:w="0" w:type="auto"/>
            <w:shd w:val="clear" w:color="auto" w:fill="auto"/>
            <w:noWrap/>
            <w:vAlign w:val="center"/>
          </w:tcPr>
          <w:p w14:paraId="082EF24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C1127CC" w14:textId="77777777" w:rsidR="004E511E" w:rsidRPr="00B04EE1" w:rsidRDefault="004E511E" w:rsidP="004E511E">
            <w:pPr>
              <w:rPr>
                <w:rFonts w:ascii="Century Gothic" w:hAnsi="Century Gothic"/>
                <w:sz w:val="18"/>
                <w:szCs w:val="18"/>
              </w:rPr>
            </w:pPr>
          </w:p>
        </w:tc>
      </w:tr>
      <w:tr w:rsidR="004E511E" w:rsidRPr="00B04EE1" w14:paraId="4495B56E" w14:textId="77777777" w:rsidTr="004E511E">
        <w:trPr>
          <w:trHeight w:val="828"/>
        </w:trPr>
        <w:tc>
          <w:tcPr>
            <w:tcW w:w="0" w:type="auto"/>
            <w:shd w:val="clear" w:color="auto" w:fill="auto"/>
            <w:noWrap/>
            <w:hideMark/>
          </w:tcPr>
          <w:p w14:paraId="22871A3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9.1.4.2.5</w:t>
            </w:r>
          </w:p>
        </w:tc>
        <w:tc>
          <w:tcPr>
            <w:tcW w:w="0" w:type="auto"/>
            <w:shd w:val="clear" w:color="auto" w:fill="auto"/>
            <w:hideMark/>
          </w:tcPr>
          <w:p w14:paraId="3405E50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Tubería desde tablero TN-01 hasta CTO:8 (UPS) - TR-01 en diámetro 1ø3/4" IMC</w:t>
            </w:r>
          </w:p>
        </w:tc>
        <w:tc>
          <w:tcPr>
            <w:tcW w:w="0" w:type="auto"/>
            <w:shd w:val="clear" w:color="auto" w:fill="auto"/>
            <w:noWrap/>
            <w:vAlign w:val="center"/>
            <w:hideMark/>
          </w:tcPr>
          <w:p w14:paraId="612F519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6F5931B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15,75</w:t>
            </w:r>
          </w:p>
        </w:tc>
        <w:tc>
          <w:tcPr>
            <w:tcW w:w="0" w:type="auto"/>
            <w:shd w:val="clear" w:color="auto" w:fill="auto"/>
            <w:noWrap/>
            <w:vAlign w:val="center"/>
          </w:tcPr>
          <w:p w14:paraId="4BD44378"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92D294A" w14:textId="77777777" w:rsidR="004E511E" w:rsidRPr="00B04EE1" w:rsidRDefault="004E511E" w:rsidP="004E511E">
            <w:pPr>
              <w:rPr>
                <w:rFonts w:ascii="Century Gothic" w:hAnsi="Century Gothic"/>
                <w:sz w:val="18"/>
                <w:szCs w:val="18"/>
              </w:rPr>
            </w:pPr>
          </w:p>
        </w:tc>
      </w:tr>
      <w:tr w:rsidR="004E511E" w:rsidRPr="00B04EE1" w14:paraId="58BD2305" w14:textId="77777777" w:rsidTr="004E511E">
        <w:trPr>
          <w:trHeight w:val="276"/>
        </w:trPr>
        <w:tc>
          <w:tcPr>
            <w:tcW w:w="0" w:type="auto"/>
            <w:shd w:val="clear" w:color="000000" w:fill="E2EFDA"/>
            <w:noWrap/>
            <w:hideMark/>
          </w:tcPr>
          <w:p w14:paraId="3E5E039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9.1.4.3</w:t>
            </w:r>
          </w:p>
        </w:tc>
        <w:tc>
          <w:tcPr>
            <w:tcW w:w="0" w:type="auto"/>
            <w:shd w:val="clear" w:color="000000" w:fill="E2EFDA"/>
            <w:hideMark/>
          </w:tcPr>
          <w:p w14:paraId="37BDA94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Cajas</w:t>
            </w:r>
          </w:p>
        </w:tc>
        <w:tc>
          <w:tcPr>
            <w:tcW w:w="0" w:type="auto"/>
            <w:shd w:val="clear" w:color="000000" w:fill="E2EFDA"/>
            <w:noWrap/>
            <w:vAlign w:val="center"/>
            <w:hideMark/>
          </w:tcPr>
          <w:p w14:paraId="0212E8D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2A7AA1B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3D9A089A"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5948CBBE" w14:textId="77777777" w:rsidR="004E511E" w:rsidRPr="00B04EE1" w:rsidRDefault="004E511E" w:rsidP="004E511E">
            <w:pPr>
              <w:rPr>
                <w:rFonts w:ascii="Century Gothic" w:hAnsi="Century Gothic"/>
                <w:sz w:val="18"/>
                <w:szCs w:val="18"/>
              </w:rPr>
            </w:pPr>
          </w:p>
        </w:tc>
      </w:tr>
      <w:tr w:rsidR="004E511E" w:rsidRPr="00B04EE1" w14:paraId="7FC01588" w14:textId="77777777" w:rsidTr="004E511E">
        <w:trPr>
          <w:trHeight w:val="276"/>
        </w:trPr>
        <w:tc>
          <w:tcPr>
            <w:tcW w:w="0" w:type="auto"/>
            <w:shd w:val="clear" w:color="auto" w:fill="auto"/>
            <w:noWrap/>
            <w:hideMark/>
          </w:tcPr>
          <w:p w14:paraId="6AF55F5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9.1.4.3.1</w:t>
            </w:r>
          </w:p>
        </w:tc>
        <w:tc>
          <w:tcPr>
            <w:tcW w:w="0" w:type="auto"/>
            <w:shd w:val="clear" w:color="auto" w:fill="auto"/>
            <w:hideMark/>
          </w:tcPr>
          <w:p w14:paraId="6257755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Caja de paso norma CS-274</w:t>
            </w:r>
          </w:p>
        </w:tc>
        <w:tc>
          <w:tcPr>
            <w:tcW w:w="0" w:type="auto"/>
            <w:shd w:val="clear" w:color="auto" w:fill="auto"/>
            <w:noWrap/>
            <w:vAlign w:val="center"/>
            <w:hideMark/>
          </w:tcPr>
          <w:p w14:paraId="503DFB8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74E6365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3EC077F5"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8C6DAAD" w14:textId="77777777" w:rsidR="004E511E" w:rsidRPr="00B04EE1" w:rsidRDefault="004E511E" w:rsidP="004E511E">
            <w:pPr>
              <w:rPr>
                <w:rFonts w:ascii="Century Gothic" w:hAnsi="Century Gothic"/>
                <w:sz w:val="18"/>
                <w:szCs w:val="18"/>
              </w:rPr>
            </w:pPr>
          </w:p>
        </w:tc>
      </w:tr>
      <w:tr w:rsidR="004E511E" w:rsidRPr="00B04EE1" w14:paraId="33B07FE8" w14:textId="77777777" w:rsidTr="004E511E">
        <w:trPr>
          <w:trHeight w:val="276"/>
        </w:trPr>
        <w:tc>
          <w:tcPr>
            <w:tcW w:w="0" w:type="auto"/>
            <w:shd w:val="clear" w:color="auto" w:fill="auto"/>
            <w:noWrap/>
            <w:hideMark/>
          </w:tcPr>
          <w:p w14:paraId="0706F7D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9.1.4.3.2</w:t>
            </w:r>
          </w:p>
        </w:tc>
        <w:tc>
          <w:tcPr>
            <w:tcW w:w="0" w:type="auto"/>
            <w:shd w:val="clear" w:color="auto" w:fill="auto"/>
            <w:hideMark/>
          </w:tcPr>
          <w:p w14:paraId="315DFF0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Caja de paso metálica 10x15x7cm</w:t>
            </w:r>
          </w:p>
        </w:tc>
        <w:tc>
          <w:tcPr>
            <w:tcW w:w="0" w:type="auto"/>
            <w:shd w:val="clear" w:color="auto" w:fill="auto"/>
            <w:noWrap/>
            <w:vAlign w:val="center"/>
            <w:hideMark/>
          </w:tcPr>
          <w:p w14:paraId="7E0E14F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7D47755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396D5F33"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3EA0437" w14:textId="77777777" w:rsidR="004E511E" w:rsidRPr="00B04EE1" w:rsidRDefault="004E511E" w:rsidP="004E511E">
            <w:pPr>
              <w:rPr>
                <w:rFonts w:ascii="Century Gothic" w:hAnsi="Century Gothic"/>
                <w:sz w:val="18"/>
                <w:szCs w:val="18"/>
              </w:rPr>
            </w:pPr>
          </w:p>
        </w:tc>
      </w:tr>
      <w:tr w:rsidR="004E511E" w:rsidRPr="00B04EE1" w14:paraId="7ED50CDB" w14:textId="77777777" w:rsidTr="004E511E">
        <w:trPr>
          <w:trHeight w:val="276"/>
        </w:trPr>
        <w:tc>
          <w:tcPr>
            <w:tcW w:w="0" w:type="auto"/>
            <w:shd w:val="clear" w:color="auto" w:fill="auto"/>
            <w:noWrap/>
            <w:hideMark/>
          </w:tcPr>
          <w:p w14:paraId="1527BD8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9.1.4.3.3</w:t>
            </w:r>
          </w:p>
        </w:tc>
        <w:tc>
          <w:tcPr>
            <w:tcW w:w="0" w:type="auto"/>
            <w:shd w:val="clear" w:color="auto" w:fill="auto"/>
            <w:hideMark/>
          </w:tcPr>
          <w:p w14:paraId="309E9A24"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Conduleta</w:t>
            </w:r>
            <w:proofErr w:type="spellEnd"/>
            <w:r w:rsidRPr="00B04EE1">
              <w:rPr>
                <w:rFonts w:ascii="Century Gothic" w:hAnsi="Century Gothic"/>
                <w:sz w:val="18"/>
                <w:szCs w:val="18"/>
              </w:rPr>
              <w:t xml:space="preserve"> en L de 1/2"</w:t>
            </w:r>
          </w:p>
        </w:tc>
        <w:tc>
          <w:tcPr>
            <w:tcW w:w="0" w:type="auto"/>
            <w:shd w:val="clear" w:color="auto" w:fill="auto"/>
            <w:noWrap/>
            <w:vAlign w:val="center"/>
            <w:hideMark/>
          </w:tcPr>
          <w:p w14:paraId="4F8C367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1122F7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2,00</w:t>
            </w:r>
          </w:p>
        </w:tc>
        <w:tc>
          <w:tcPr>
            <w:tcW w:w="0" w:type="auto"/>
            <w:shd w:val="clear" w:color="auto" w:fill="auto"/>
            <w:noWrap/>
            <w:vAlign w:val="center"/>
          </w:tcPr>
          <w:p w14:paraId="41B4104B"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3E1F732" w14:textId="77777777" w:rsidR="004E511E" w:rsidRPr="00B04EE1" w:rsidRDefault="004E511E" w:rsidP="004E511E">
            <w:pPr>
              <w:rPr>
                <w:rFonts w:ascii="Century Gothic" w:hAnsi="Century Gothic"/>
                <w:sz w:val="18"/>
                <w:szCs w:val="18"/>
              </w:rPr>
            </w:pPr>
          </w:p>
        </w:tc>
      </w:tr>
      <w:tr w:rsidR="004E511E" w:rsidRPr="00B04EE1" w14:paraId="0F0911B0" w14:textId="77777777" w:rsidTr="004E511E">
        <w:trPr>
          <w:trHeight w:val="276"/>
        </w:trPr>
        <w:tc>
          <w:tcPr>
            <w:tcW w:w="0" w:type="auto"/>
            <w:shd w:val="clear" w:color="000000" w:fill="E2EFDA"/>
            <w:noWrap/>
            <w:hideMark/>
          </w:tcPr>
          <w:p w14:paraId="4E5B29A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w:t>
            </w:r>
          </w:p>
        </w:tc>
        <w:tc>
          <w:tcPr>
            <w:tcW w:w="0" w:type="auto"/>
            <w:shd w:val="clear" w:color="000000" w:fill="E2EFDA"/>
            <w:hideMark/>
          </w:tcPr>
          <w:p w14:paraId="1A594AA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Sistema de protección externo</w:t>
            </w:r>
          </w:p>
        </w:tc>
        <w:tc>
          <w:tcPr>
            <w:tcW w:w="0" w:type="auto"/>
            <w:shd w:val="clear" w:color="000000" w:fill="E2EFDA"/>
            <w:noWrap/>
            <w:vAlign w:val="center"/>
            <w:hideMark/>
          </w:tcPr>
          <w:p w14:paraId="6E90B1F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40093D4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3D7FDAAD"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6CF5068C" w14:textId="77777777" w:rsidR="004E511E" w:rsidRPr="00B04EE1" w:rsidRDefault="004E511E" w:rsidP="004E511E">
            <w:pPr>
              <w:rPr>
                <w:rFonts w:ascii="Century Gothic" w:hAnsi="Century Gothic"/>
                <w:sz w:val="18"/>
                <w:szCs w:val="18"/>
              </w:rPr>
            </w:pPr>
          </w:p>
        </w:tc>
      </w:tr>
      <w:tr w:rsidR="004E511E" w:rsidRPr="00B04EE1" w14:paraId="04A2CC12" w14:textId="77777777" w:rsidTr="004E511E">
        <w:trPr>
          <w:trHeight w:val="552"/>
        </w:trPr>
        <w:tc>
          <w:tcPr>
            <w:tcW w:w="0" w:type="auto"/>
            <w:shd w:val="clear" w:color="auto" w:fill="auto"/>
            <w:noWrap/>
            <w:hideMark/>
          </w:tcPr>
          <w:p w14:paraId="69F844E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9.1.5.1</w:t>
            </w:r>
          </w:p>
        </w:tc>
        <w:tc>
          <w:tcPr>
            <w:tcW w:w="0" w:type="auto"/>
            <w:shd w:val="clear" w:color="auto" w:fill="auto"/>
            <w:hideMark/>
          </w:tcPr>
          <w:p w14:paraId="74786C6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Sistema de protección contra descargas atmosféricas</w:t>
            </w:r>
          </w:p>
        </w:tc>
        <w:tc>
          <w:tcPr>
            <w:tcW w:w="0" w:type="auto"/>
            <w:shd w:val="clear" w:color="auto" w:fill="auto"/>
            <w:noWrap/>
            <w:vAlign w:val="center"/>
            <w:hideMark/>
          </w:tcPr>
          <w:p w14:paraId="4AE4338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2F9A19E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tcPr>
          <w:p w14:paraId="45E0E53F"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FC7876A" w14:textId="77777777" w:rsidR="004E511E" w:rsidRPr="00B04EE1" w:rsidRDefault="004E511E" w:rsidP="004E511E">
            <w:pPr>
              <w:rPr>
                <w:rFonts w:ascii="Century Gothic" w:hAnsi="Century Gothic"/>
                <w:sz w:val="18"/>
                <w:szCs w:val="18"/>
              </w:rPr>
            </w:pPr>
          </w:p>
        </w:tc>
      </w:tr>
      <w:tr w:rsidR="004E511E" w:rsidRPr="00B04EE1" w14:paraId="5D2D6CBB" w14:textId="77777777" w:rsidTr="004E511E">
        <w:trPr>
          <w:trHeight w:val="276"/>
        </w:trPr>
        <w:tc>
          <w:tcPr>
            <w:tcW w:w="0" w:type="auto"/>
            <w:shd w:val="clear" w:color="auto" w:fill="auto"/>
            <w:noWrap/>
            <w:hideMark/>
          </w:tcPr>
          <w:p w14:paraId="747B8AD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9.1.5.1.1</w:t>
            </w:r>
          </w:p>
        </w:tc>
        <w:tc>
          <w:tcPr>
            <w:tcW w:w="0" w:type="auto"/>
            <w:shd w:val="clear" w:color="auto" w:fill="auto"/>
            <w:hideMark/>
          </w:tcPr>
          <w:p w14:paraId="428AD5D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Puntas franklin de 60 cm</w:t>
            </w:r>
          </w:p>
        </w:tc>
        <w:tc>
          <w:tcPr>
            <w:tcW w:w="0" w:type="auto"/>
            <w:shd w:val="clear" w:color="auto" w:fill="auto"/>
            <w:noWrap/>
            <w:vAlign w:val="center"/>
            <w:hideMark/>
          </w:tcPr>
          <w:p w14:paraId="633B651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78A2DD9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1B1C558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90919BF" w14:textId="77777777" w:rsidR="004E511E" w:rsidRPr="00B04EE1" w:rsidRDefault="004E511E" w:rsidP="004E511E">
            <w:pPr>
              <w:rPr>
                <w:rFonts w:ascii="Century Gothic" w:hAnsi="Century Gothic"/>
                <w:sz w:val="18"/>
                <w:szCs w:val="18"/>
              </w:rPr>
            </w:pPr>
          </w:p>
        </w:tc>
      </w:tr>
      <w:tr w:rsidR="004E511E" w:rsidRPr="00B04EE1" w14:paraId="6431CD89" w14:textId="77777777" w:rsidTr="004E511E">
        <w:trPr>
          <w:trHeight w:val="276"/>
        </w:trPr>
        <w:tc>
          <w:tcPr>
            <w:tcW w:w="0" w:type="auto"/>
            <w:shd w:val="clear" w:color="auto" w:fill="auto"/>
            <w:noWrap/>
            <w:hideMark/>
          </w:tcPr>
          <w:p w14:paraId="32B1328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9.1.5.1.2</w:t>
            </w:r>
          </w:p>
        </w:tc>
        <w:tc>
          <w:tcPr>
            <w:tcW w:w="0" w:type="auto"/>
            <w:shd w:val="clear" w:color="auto" w:fill="auto"/>
            <w:hideMark/>
          </w:tcPr>
          <w:p w14:paraId="52ED254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Soporte para varilla</w:t>
            </w:r>
          </w:p>
        </w:tc>
        <w:tc>
          <w:tcPr>
            <w:tcW w:w="0" w:type="auto"/>
            <w:shd w:val="clear" w:color="auto" w:fill="auto"/>
            <w:noWrap/>
            <w:vAlign w:val="center"/>
            <w:hideMark/>
          </w:tcPr>
          <w:p w14:paraId="6EBC481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4826B41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0FD8658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BBB86DD" w14:textId="77777777" w:rsidR="004E511E" w:rsidRPr="00B04EE1" w:rsidRDefault="004E511E" w:rsidP="004E511E">
            <w:pPr>
              <w:rPr>
                <w:rFonts w:ascii="Century Gothic" w:hAnsi="Century Gothic"/>
                <w:sz w:val="18"/>
                <w:szCs w:val="18"/>
              </w:rPr>
            </w:pPr>
          </w:p>
        </w:tc>
      </w:tr>
      <w:tr w:rsidR="004E511E" w:rsidRPr="00B04EE1" w14:paraId="4990BBBD" w14:textId="77777777" w:rsidTr="004E511E">
        <w:trPr>
          <w:trHeight w:val="276"/>
        </w:trPr>
        <w:tc>
          <w:tcPr>
            <w:tcW w:w="0" w:type="auto"/>
            <w:shd w:val="clear" w:color="auto" w:fill="auto"/>
            <w:noWrap/>
            <w:hideMark/>
          </w:tcPr>
          <w:p w14:paraId="65A6E75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9.1.5.1.3</w:t>
            </w:r>
          </w:p>
        </w:tc>
        <w:tc>
          <w:tcPr>
            <w:tcW w:w="0" w:type="auto"/>
            <w:shd w:val="clear" w:color="auto" w:fill="auto"/>
            <w:hideMark/>
          </w:tcPr>
          <w:p w14:paraId="4F060E5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Mástil de 4,5mts para varilla franklin</w:t>
            </w:r>
          </w:p>
        </w:tc>
        <w:tc>
          <w:tcPr>
            <w:tcW w:w="0" w:type="auto"/>
            <w:shd w:val="clear" w:color="auto" w:fill="auto"/>
            <w:noWrap/>
            <w:vAlign w:val="center"/>
            <w:hideMark/>
          </w:tcPr>
          <w:p w14:paraId="3661AEC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C7AA31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67D090C9"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74F5585" w14:textId="77777777" w:rsidR="004E511E" w:rsidRPr="00B04EE1" w:rsidRDefault="004E511E" w:rsidP="004E511E">
            <w:pPr>
              <w:rPr>
                <w:rFonts w:ascii="Century Gothic" w:hAnsi="Century Gothic"/>
                <w:sz w:val="18"/>
                <w:szCs w:val="18"/>
              </w:rPr>
            </w:pPr>
          </w:p>
        </w:tc>
      </w:tr>
      <w:tr w:rsidR="004E511E" w:rsidRPr="00B04EE1" w14:paraId="3A30EAB1" w14:textId="77777777" w:rsidTr="004E511E">
        <w:trPr>
          <w:trHeight w:val="552"/>
        </w:trPr>
        <w:tc>
          <w:tcPr>
            <w:tcW w:w="0" w:type="auto"/>
            <w:shd w:val="clear" w:color="auto" w:fill="auto"/>
            <w:noWrap/>
            <w:hideMark/>
          </w:tcPr>
          <w:p w14:paraId="507F152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9.1.5.1.4</w:t>
            </w:r>
          </w:p>
        </w:tc>
        <w:tc>
          <w:tcPr>
            <w:tcW w:w="0" w:type="auto"/>
            <w:shd w:val="clear" w:color="auto" w:fill="auto"/>
            <w:hideMark/>
          </w:tcPr>
          <w:p w14:paraId="365A7A2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Conductor de cobre 2/0 </w:t>
            </w:r>
            <w:proofErr w:type="spellStart"/>
            <w:r w:rsidRPr="00B04EE1">
              <w:rPr>
                <w:rFonts w:ascii="Century Gothic" w:hAnsi="Century Gothic"/>
                <w:sz w:val="18"/>
                <w:szCs w:val="18"/>
              </w:rPr>
              <w:t>awg</w:t>
            </w:r>
            <w:proofErr w:type="spellEnd"/>
            <w:r w:rsidRPr="00B04EE1">
              <w:rPr>
                <w:rFonts w:ascii="Century Gothic" w:hAnsi="Century Gothic"/>
                <w:sz w:val="18"/>
                <w:szCs w:val="18"/>
              </w:rPr>
              <w:t xml:space="preserve"> desde cubierta hasta sótano</w:t>
            </w:r>
          </w:p>
        </w:tc>
        <w:tc>
          <w:tcPr>
            <w:tcW w:w="0" w:type="auto"/>
            <w:shd w:val="clear" w:color="auto" w:fill="auto"/>
            <w:noWrap/>
            <w:vAlign w:val="center"/>
            <w:hideMark/>
          </w:tcPr>
          <w:p w14:paraId="480D7BA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484E23D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32,00</w:t>
            </w:r>
          </w:p>
        </w:tc>
        <w:tc>
          <w:tcPr>
            <w:tcW w:w="0" w:type="auto"/>
            <w:shd w:val="clear" w:color="auto" w:fill="auto"/>
            <w:noWrap/>
            <w:vAlign w:val="center"/>
          </w:tcPr>
          <w:p w14:paraId="78C2BFD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2463375" w14:textId="77777777" w:rsidR="004E511E" w:rsidRPr="00B04EE1" w:rsidRDefault="004E511E" w:rsidP="004E511E">
            <w:pPr>
              <w:rPr>
                <w:rFonts w:ascii="Century Gothic" w:hAnsi="Century Gothic"/>
                <w:sz w:val="18"/>
                <w:szCs w:val="18"/>
              </w:rPr>
            </w:pPr>
          </w:p>
        </w:tc>
      </w:tr>
      <w:tr w:rsidR="004E511E" w:rsidRPr="00B04EE1" w14:paraId="3474EE50" w14:textId="77777777" w:rsidTr="004E511E">
        <w:trPr>
          <w:trHeight w:val="552"/>
        </w:trPr>
        <w:tc>
          <w:tcPr>
            <w:tcW w:w="0" w:type="auto"/>
            <w:shd w:val="clear" w:color="auto" w:fill="auto"/>
            <w:noWrap/>
            <w:hideMark/>
          </w:tcPr>
          <w:p w14:paraId="01A8645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9.1.5.1.5</w:t>
            </w:r>
          </w:p>
        </w:tc>
        <w:tc>
          <w:tcPr>
            <w:tcW w:w="0" w:type="auto"/>
            <w:shd w:val="clear" w:color="auto" w:fill="auto"/>
            <w:hideMark/>
          </w:tcPr>
          <w:p w14:paraId="341D2D0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Cajas de inspección de 30x30 cm para conexión de posos</w:t>
            </w:r>
          </w:p>
        </w:tc>
        <w:tc>
          <w:tcPr>
            <w:tcW w:w="0" w:type="auto"/>
            <w:shd w:val="clear" w:color="auto" w:fill="auto"/>
            <w:noWrap/>
            <w:vAlign w:val="center"/>
            <w:hideMark/>
          </w:tcPr>
          <w:p w14:paraId="5E542DF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E7467A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32BA8BF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998C2C6" w14:textId="77777777" w:rsidR="004E511E" w:rsidRPr="00B04EE1" w:rsidRDefault="004E511E" w:rsidP="004E511E">
            <w:pPr>
              <w:rPr>
                <w:rFonts w:ascii="Century Gothic" w:hAnsi="Century Gothic"/>
                <w:sz w:val="18"/>
                <w:szCs w:val="18"/>
              </w:rPr>
            </w:pPr>
          </w:p>
        </w:tc>
      </w:tr>
      <w:tr w:rsidR="004E511E" w:rsidRPr="00B04EE1" w14:paraId="60B2907B" w14:textId="77777777" w:rsidTr="004E511E">
        <w:trPr>
          <w:trHeight w:val="276"/>
        </w:trPr>
        <w:tc>
          <w:tcPr>
            <w:tcW w:w="0" w:type="auto"/>
            <w:shd w:val="clear" w:color="auto" w:fill="auto"/>
            <w:noWrap/>
            <w:hideMark/>
          </w:tcPr>
          <w:p w14:paraId="04E7386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9.1.5.1.6</w:t>
            </w:r>
          </w:p>
        </w:tc>
        <w:tc>
          <w:tcPr>
            <w:tcW w:w="0" w:type="auto"/>
            <w:shd w:val="clear" w:color="auto" w:fill="auto"/>
            <w:hideMark/>
          </w:tcPr>
          <w:p w14:paraId="356A6F0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Soldadura exotérmica</w:t>
            </w:r>
          </w:p>
        </w:tc>
        <w:tc>
          <w:tcPr>
            <w:tcW w:w="0" w:type="auto"/>
            <w:shd w:val="clear" w:color="auto" w:fill="auto"/>
            <w:noWrap/>
            <w:vAlign w:val="center"/>
            <w:hideMark/>
          </w:tcPr>
          <w:p w14:paraId="4F32233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17D5C8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5154852F"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2862E7F" w14:textId="77777777" w:rsidR="004E511E" w:rsidRPr="00B04EE1" w:rsidRDefault="004E511E" w:rsidP="004E511E">
            <w:pPr>
              <w:rPr>
                <w:rFonts w:ascii="Century Gothic" w:hAnsi="Century Gothic"/>
                <w:sz w:val="18"/>
                <w:szCs w:val="18"/>
              </w:rPr>
            </w:pPr>
          </w:p>
        </w:tc>
      </w:tr>
      <w:tr w:rsidR="004E511E" w:rsidRPr="00B04EE1" w14:paraId="08A3A87F" w14:textId="77777777" w:rsidTr="004E511E">
        <w:trPr>
          <w:trHeight w:val="552"/>
        </w:trPr>
        <w:tc>
          <w:tcPr>
            <w:tcW w:w="0" w:type="auto"/>
            <w:shd w:val="clear" w:color="auto" w:fill="auto"/>
            <w:noWrap/>
            <w:hideMark/>
          </w:tcPr>
          <w:p w14:paraId="3D5DB06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9.1.5.1.7</w:t>
            </w:r>
          </w:p>
        </w:tc>
        <w:tc>
          <w:tcPr>
            <w:tcW w:w="0" w:type="auto"/>
            <w:shd w:val="clear" w:color="auto" w:fill="auto"/>
            <w:hideMark/>
          </w:tcPr>
          <w:p w14:paraId="4E46151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Varillas de cobre de 5/8" x 8'(2,44m), incluye pozo de inspeccionarle</w:t>
            </w:r>
          </w:p>
        </w:tc>
        <w:tc>
          <w:tcPr>
            <w:tcW w:w="0" w:type="auto"/>
            <w:shd w:val="clear" w:color="auto" w:fill="auto"/>
            <w:noWrap/>
            <w:vAlign w:val="center"/>
            <w:hideMark/>
          </w:tcPr>
          <w:p w14:paraId="71A42F3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42B3D6E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08481CE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188D015" w14:textId="77777777" w:rsidR="004E511E" w:rsidRPr="00B04EE1" w:rsidRDefault="004E511E" w:rsidP="004E511E">
            <w:pPr>
              <w:rPr>
                <w:rFonts w:ascii="Century Gothic" w:hAnsi="Century Gothic"/>
                <w:sz w:val="18"/>
                <w:szCs w:val="18"/>
              </w:rPr>
            </w:pPr>
          </w:p>
        </w:tc>
      </w:tr>
      <w:tr w:rsidR="004E511E" w:rsidRPr="00B04EE1" w14:paraId="595B0075" w14:textId="77777777" w:rsidTr="004E511E">
        <w:trPr>
          <w:trHeight w:val="552"/>
        </w:trPr>
        <w:tc>
          <w:tcPr>
            <w:tcW w:w="0" w:type="auto"/>
            <w:shd w:val="clear" w:color="auto" w:fill="auto"/>
            <w:noWrap/>
            <w:hideMark/>
          </w:tcPr>
          <w:p w14:paraId="0983D51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9.1.5.1.8</w:t>
            </w:r>
          </w:p>
        </w:tc>
        <w:tc>
          <w:tcPr>
            <w:tcW w:w="0" w:type="auto"/>
            <w:shd w:val="clear" w:color="auto" w:fill="auto"/>
            <w:hideMark/>
          </w:tcPr>
          <w:p w14:paraId="2191F19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Interconexión e posos a </w:t>
            </w:r>
            <w:proofErr w:type="spellStart"/>
            <w:r w:rsidRPr="00B04EE1">
              <w:rPr>
                <w:rFonts w:ascii="Century Gothic" w:hAnsi="Century Gothic"/>
                <w:sz w:val="18"/>
                <w:szCs w:val="18"/>
              </w:rPr>
              <w:t>spt</w:t>
            </w:r>
            <w:proofErr w:type="spellEnd"/>
            <w:r w:rsidRPr="00B04EE1">
              <w:rPr>
                <w:rFonts w:ascii="Century Gothic" w:hAnsi="Century Gothic"/>
                <w:sz w:val="18"/>
                <w:szCs w:val="18"/>
              </w:rPr>
              <w:t xml:space="preserve"> con cable desnudo </w:t>
            </w:r>
            <w:proofErr w:type="spellStart"/>
            <w:r w:rsidRPr="00B04EE1">
              <w:rPr>
                <w:rFonts w:ascii="Century Gothic" w:hAnsi="Century Gothic"/>
                <w:sz w:val="18"/>
                <w:szCs w:val="18"/>
              </w:rPr>
              <w:t>cu</w:t>
            </w:r>
            <w:proofErr w:type="spellEnd"/>
            <w:r w:rsidRPr="00B04EE1">
              <w:rPr>
                <w:rFonts w:ascii="Century Gothic" w:hAnsi="Century Gothic"/>
                <w:sz w:val="18"/>
                <w:szCs w:val="18"/>
              </w:rPr>
              <w:t xml:space="preserve"> 2/0 </w:t>
            </w:r>
            <w:proofErr w:type="spellStart"/>
            <w:r w:rsidRPr="00B04EE1">
              <w:rPr>
                <w:rFonts w:ascii="Century Gothic" w:hAnsi="Century Gothic"/>
                <w:sz w:val="18"/>
                <w:szCs w:val="18"/>
              </w:rPr>
              <w:t>awg</w:t>
            </w:r>
            <w:proofErr w:type="spellEnd"/>
          </w:p>
        </w:tc>
        <w:tc>
          <w:tcPr>
            <w:tcW w:w="0" w:type="auto"/>
            <w:shd w:val="clear" w:color="auto" w:fill="auto"/>
            <w:noWrap/>
            <w:vAlign w:val="center"/>
            <w:hideMark/>
          </w:tcPr>
          <w:p w14:paraId="76ED6CA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0D6EB4E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20,00</w:t>
            </w:r>
          </w:p>
        </w:tc>
        <w:tc>
          <w:tcPr>
            <w:tcW w:w="0" w:type="auto"/>
            <w:shd w:val="clear" w:color="auto" w:fill="auto"/>
            <w:noWrap/>
            <w:vAlign w:val="center"/>
          </w:tcPr>
          <w:p w14:paraId="6B1F31EC"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6CB1E6D" w14:textId="77777777" w:rsidR="004E511E" w:rsidRPr="00B04EE1" w:rsidRDefault="004E511E" w:rsidP="004E511E">
            <w:pPr>
              <w:rPr>
                <w:rFonts w:ascii="Century Gothic" w:hAnsi="Century Gothic"/>
                <w:sz w:val="18"/>
                <w:szCs w:val="18"/>
              </w:rPr>
            </w:pPr>
          </w:p>
        </w:tc>
      </w:tr>
      <w:tr w:rsidR="004E511E" w:rsidRPr="00B04EE1" w14:paraId="58E15D20" w14:textId="77777777" w:rsidTr="004E511E">
        <w:trPr>
          <w:trHeight w:val="276"/>
        </w:trPr>
        <w:tc>
          <w:tcPr>
            <w:tcW w:w="0" w:type="auto"/>
            <w:shd w:val="clear" w:color="auto" w:fill="auto"/>
            <w:noWrap/>
            <w:hideMark/>
          </w:tcPr>
          <w:p w14:paraId="132D5F9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9.1.5.1.9</w:t>
            </w:r>
          </w:p>
        </w:tc>
        <w:tc>
          <w:tcPr>
            <w:tcW w:w="0" w:type="auto"/>
            <w:shd w:val="clear" w:color="auto" w:fill="auto"/>
            <w:hideMark/>
          </w:tcPr>
          <w:p w14:paraId="4EB8406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Poste de concreto de 8 metros</w:t>
            </w:r>
          </w:p>
        </w:tc>
        <w:tc>
          <w:tcPr>
            <w:tcW w:w="0" w:type="auto"/>
            <w:shd w:val="clear" w:color="auto" w:fill="auto"/>
            <w:noWrap/>
            <w:vAlign w:val="center"/>
            <w:hideMark/>
          </w:tcPr>
          <w:p w14:paraId="0D8C6E0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F654FD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4CB3DFE3"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BA0F4F0" w14:textId="77777777" w:rsidR="004E511E" w:rsidRPr="00B04EE1" w:rsidRDefault="004E511E" w:rsidP="004E511E">
            <w:pPr>
              <w:rPr>
                <w:rFonts w:ascii="Century Gothic" w:hAnsi="Century Gothic"/>
                <w:sz w:val="18"/>
                <w:szCs w:val="18"/>
              </w:rPr>
            </w:pPr>
          </w:p>
        </w:tc>
      </w:tr>
      <w:tr w:rsidR="004E511E" w:rsidRPr="00B04EE1" w14:paraId="51865561" w14:textId="77777777" w:rsidTr="004E511E">
        <w:trPr>
          <w:trHeight w:val="276"/>
        </w:trPr>
        <w:tc>
          <w:tcPr>
            <w:tcW w:w="0" w:type="auto"/>
            <w:shd w:val="clear" w:color="000000" w:fill="E2EFDA"/>
            <w:noWrap/>
            <w:hideMark/>
          </w:tcPr>
          <w:p w14:paraId="58BE687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9.1.6</w:t>
            </w:r>
          </w:p>
        </w:tc>
        <w:tc>
          <w:tcPr>
            <w:tcW w:w="0" w:type="auto"/>
            <w:shd w:val="clear" w:color="000000" w:fill="E2EFDA"/>
            <w:hideMark/>
          </w:tcPr>
          <w:p w14:paraId="1BBAA74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Sistema de protección interno</w:t>
            </w:r>
          </w:p>
        </w:tc>
        <w:tc>
          <w:tcPr>
            <w:tcW w:w="0" w:type="auto"/>
            <w:shd w:val="clear" w:color="000000" w:fill="E2EFDA"/>
            <w:noWrap/>
            <w:vAlign w:val="center"/>
            <w:hideMark/>
          </w:tcPr>
          <w:p w14:paraId="62AF0C0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706E4BB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525B1154"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0AB4B4BC" w14:textId="77777777" w:rsidR="004E511E" w:rsidRPr="00B04EE1" w:rsidRDefault="004E511E" w:rsidP="004E511E">
            <w:pPr>
              <w:rPr>
                <w:rFonts w:ascii="Century Gothic" w:hAnsi="Century Gothic"/>
                <w:sz w:val="18"/>
                <w:szCs w:val="18"/>
              </w:rPr>
            </w:pPr>
          </w:p>
        </w:tc>
      </w:tr>
      <w:tr w:rsidR="004E511E" w:rsidRPr="00B04EE1" w14:paraId="55CE675C" w14:textId="77777777" w:rsidTr="004E511E">
        <w:trPr>
          <w:trHeight w:val="276"/>
        </w:trPr>
        <w:tc>
          <w:tcPr>
            <w:tcW w:w="0" w:type="auto"/>
            <w:shd w:val="clear" w:color="auto" w:fill="auto"/>
            <w:noWrap/>
            <w:hideMark/>
          </w:tcPr>
          <w:p w14:paraId="2986563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9.1.6.1</w:t>
            </w:r>
          </w:p>
        </w:tc>
        <w:tc>
          <w:tcPr>
            <w:tcW w:w="0" w:type="auto"/>
            <w:shd w:val="clear" w:color="auto" w:fill="auto"/>
            <w:hideMark/>
          </w:tcPr>
          <w:p w14:paraId="21A625A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Sistema de puesta a tierra</w:t>
            </w:r>
          </w:p>
        </w:tc>
        <w:tc>
          <w:tcPr>
            <w:tcW w:w="0" w:type="auto"/>
            <w:shd w:val="clear" w:color="auto" w:fill="auto"/>
            <w:noWrap/>
            <w:vAlign w:val="center"/>
            <w:hideMark/>
          </w:tcPr>
          <w:p w14:paraId="7DFEDE1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359C011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tcPr>
          <w:p w14:paraId="3CE18679"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2F0AA9F" w14:textId="77777777" w:rsidR="004E511E" w:rsidRPr="00B04EE1" w:rsidRDefault="004E511E" w:rsidP="004E511E">
            <w:pPr>
              <w:rPr>
                <w:rFonts w:ascii="Century Gothic" w:hAnsi="Century Gothic"/>
                <w:sz w:val="18"/>
                <w:szCs w:val="18"/>
              </w:rPr>
            </w:pPr>
          </w:p>
        </w:tc>
      </w:tr>
      <w:tr w:rsidR="004E511E" w:rsidRPr="00B04EE1" w14:paraId="6DCC0BC0" w14:textId="77777777" w:rsidTr="004E511E">
        <w:trPr>
          <w:trHeight w:val="552"/>
        </w:trPr>
        <w:tc>
          <w:tcPr>
            <w:tcW w:w="0" w:type="auto"/>
            <w:shd w:val="clear" w:color="auto" w:fill="auto"/>
            <w:noWrap/>
            <w:hideMark/>
          </w:tcPr>
          <w:p w14:paraId="6A6006D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9.1.6.1.1</w:t>
            </w:r>
          </w:p>
        </w:tc>
        <w:tc>
          <w:tcPr>
            <w:tcW w:w="0" w:type="auto"/>
            <w:shd w:val="clear" w:color="auto" w:fill="auto"/>
            <w:hideMark/>
          </w:tcPr>
          <w:p w14:paraId="00F35ED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Excavación y preparación del terreno con químico</w:t>
            </w:r>
          </w:p>
        </w:tc>
        <w:tc>
          <w:tcPr>
            <w:tcW w:w="0" w:type="auto"/>
            <w:shd w:val="clear" w:color="auto" w:fill="auto"/>
            <w:noWrap/>
            <w:vAlign w:val="center"/>
            <w:hideMark/>
          </w:tcPr>
          <w:p w14:paraId="1389434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m3</w:t>
            </w:r>
          </w:p>
        </w:tc>
        <w:tc>
          <w:tcPr>
            <w:tcW w:w="0" w:type="auto"/>
            <w:shd w:val="clear" w:color="auto" w:fill="auto"/>
            <w:noWrap/>
            <w:vAlign w:val="center"/>
            <w:hideMark/>
          </w:tcPr>
          <w:p w14:paraId="13E7D6D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4029AA5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979B972" w14:textId="77777777" w:rsidR="004E511E" w:rsidRPr="00B04EE1" w:rsidRDefault="004E511E" w:rsidP="004E511E">
            <w:pPr>
              <w:rPr>
                <w:rFonts w:ascii="Century Gothic" w:hAnsi="Century Gothic"/>
                <w:sz w:val="18"/>
                <w:szCs w:val="18"/>
              </w:rPr>
            </w:pPr>
          </w:p>
        </w:tc>
      </w:tr>
      <w:tr w:rsidR="004E511E" w:rsidRPr="00B04EE1" w14:paraId="4BBF96CA" w14:textId="77777777" w:rsidTr="004E511E">
        <w:trPr>
          <w:trHeight w:val="276"/>
        </w:trPr>
        <w:tc>
          <w:tcPr>
            <w:tcW w:w="0" w:type="auto"/>
            <w:shd w:val="clear" w:color="auto" w:fill="auto"/>
            <w:noWrap/>
            <w:hideMark/>
          </w:tcPr>
          <w:p w14:paraId="47EBAD9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9.1.6.1.2</w:t>
            </w:r>
          </w:p>
        </w:tc>
        <w:tc>
          <w:tcPr>
            <w:tcW w:w="0" w:type="auto"/>
            <w:shd w:val="clear" w:color="auto" w:fill="auto"/>
            <w:hideMark/>
          </w:tcPr>
          <w:p w14:paraId="376EBEB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Varillas de cobre de 5/8" x 8'(2,44m)</w:t>
            </w:r>
          </w:p>
        </w:tc>
        <w:tc>
          <w:tcPr>
            <w:tcW w:w="0" w:type="auto"/>
            <w:shd w:val="clear" w:color="auto" w:fill="auto"/>
            <w:noWrap/>
            <w:vAlign w:val="center"/>
            <w:hideMark/>
          </w:tcPr>
          <w:p w14:paraId="2E98267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E075EF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1BD41AFB"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31BC775" w14:textId="77777777" w:rsidR="004E511E" w:rsidRPr="00B04EE1" w:rsidRDefault="004E511E" w:rsidP="004E511E">
            <w:pPr>
              <w:rPr>
                <w:rFonts w:ascii="Century Gothic" w:hAnsi="Century Gothic"/>
                <w:sz w:val="18"/>
                <w:szCs w:val="18"/>
              </w:rPr>
            </w:pPr>
          </w:p>
        </w:tc>
      </w:tr>
      <w:tr w:rsidR="004E511E" w:rsidRPr="00B04EE1" w14:paraId="39B93BC5" w14:textId="77777777" w:rsidTr="004E511E">
        <w:trPr>
          <w:trHeight w:val="276"/>
        </w:trPr>
        <w:tc>
          <w:tcPr>
            <w:tcW w:w="0" w:type="auto"/>
            <w:shd w:val="clear" w:color="auto" w:fill="auto"/>
            <w:noWrap/>
            <w:hideMark/>
          </w:tcPr>
          <w:p w14:paraId="1008A19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9.1.6.1.3</w:t>
            </w:r>
          </w:p>
        </w:tc>
        <w:tc>
          <w:tcPr>
            <w:tcW w:w="0" w:type="auto"/>
            <w:shd w:val="clear" w:color="auto" w:fill="auto"/>
            <w:hideMark/>
          </w:tcPr>
          <w:p w14:paraId="362B1DE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Borne de cable a varilla</w:t>
            </w:r>
          </w:p>
        </w:tc>
        <w:tc>
          <w:tcPr>
            <w:tcW w:w="0" w:type="auto"/>
            <w:shd w:val="clear" w:color="auto" w:fill="auto"/>
            <w:noWrap/>
            <w:vAlign w:val="center"/>
            <w:hideMark/>
          </w:tcPr>
          <w:p w14:paraId="2F26114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6272017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4AAF64A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5B48759" w14:textId="77777777" w:rsidR="004E511E" w:rsidRPr="00B04EE1" w:rsidRDefault="004E511E" w:rsidP="004E511E">
            <w:pPr>
              <w:rPr>
                <w:rFonts w:ascii="Century Gothic" w:hAnsi="Century Gothic"/>
                <w:sz w:val="18"/>
                <w:szCs w:val="18"/>
              </w:rPr>
            </w:pPr>
          </w:p>
        </w:tc>
      </w:tr>
      <w:tr w:rsidR="004E511E" w:rsidRPr="00B04EE1" w14:paraId="39E2037A" w14:textId="77777777" w:rsidTr="004E511E">
        <w:trPr>
          <w:trHeight w:val="276"/>
        </w:trPr>
        <w:tc>
          <w:tcPr>
            <w:tcW w:w="0" w:type="auto"/>
            <w:shd w:val="clear" w:color="auto" w:fill="auto"/>
            <w:noWrap/>
            <w:hideMark/>
          </w:tcPr>
          <w:p w14:paraId="1236D7A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9.1.6.1.4</w:t>
            </w:r>
          </w:p>
        </w:tc>
        <w:tc>
          <w:tcPr>
            <w:tcW w:w="0" w:type="auto"/>
            <w:shd w:val="clear" w:color="auto" w:fill="auto"/>
            <w:hideMark/>
          </w:tcPr>
          <w:p w14:paraId="5CFACD8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Cajas de inspección de 30x30 cm</w:t>
            </w:r>
          </w:p>
        </w:tc>
        <w:tc>
          <w:tcPr>
            <w:tcW w:w="0" w:type="auto"/>
            <w:shd w:val="clear" w:color="auto" w:fill="auto"/>
            <w:noWrap/>
            <w:vAlign w:val="center"/>
            <w:hideMark/>
          </w:tcPr>
          <w:p w14:paraId="1CAC451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7E30C9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7C6623F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57F90C6" w14:textId="77777777" w:rsidR="004E511E" w:rsidRPr="00B04EE1" w:rsidRDefault="004E511E" w:rsidP="004E511E">
            <w:pPr>
              <w:rPr>
                <w:rFonts w:ascii="Century Gothic" w:hAnsi="Century Gothic"/>
                <w:sz w:val="18"/>
                <w:szCs w:val="18"/>
              </w:rPr>
            </w:pPr>
          </w:p>
        </w:tc>
      </w:tr>
      <w:tr w:rsidR="004E511E" w:rsidRPr="00B04EE1" w14:paraId="105D4CD1" w14:textId="77777777" w:rsidTr="004E511E">
        <w:trPr>
          <w:trHeight w:val="276"/>
        </w:trPr>
        <w:tc>
          <w:tcPr>
            <w:tcW w:w="0" w:type="auto"/>
            <w:shd w:val="clear" w:color="auto" w:fill="auto"/>
            <w:noWrap/>
            <w:hideMark/>
          </w:tcPr>
          <w:p w14:paraId="2EAC296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9.1.6.1.5</w:t>
            </w:r>
          </w:p>
        </w:tc>
        <w:tc>
          <w:tcPr>
            <w:tcW w:w="0" w:type="auto"/>
            <w:shd w:val="clear" w:color="auto" w:fill="auto"/>
            <w:hideMark/>
          </w:tcPr>
          <w:p w14:paraId="1DBE06B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Cable </w:t>
            </w:r>
            <w:proofErr w:type="spellStart"/>
            <w:r w:rsidRPr="00B04EE1">
              <w:rPr>
                <w:rFonts w:ascii="Century Gothic" w:hAnsi="Century Gothic"/>
                <w:sz w:val="18"/>
                <w:szCs w:val="18"/>
              </w:rPr>
              <w:t>N°</w:t>
            </w:r>
            <w:proofErr w:type="spellEnd"/>
            <w:r w:rsidRPr="00B04EE1">
              <w:rPr>
                <w:rFonts w:ascii="Century Gothic" w:hAnsi="Century Gothic"/>
                <w:sz w:val="18"/>
                <w:szCs w:val="18"/>
              </w:rPr>
              <w:t xml:space="preserve"> 8 </w:t>
            </w:r>
            <w:proofErr w:type="spellStart"/>
            <w:r w:rsidRPr="00B04EE1">
              <w:rPr>
                <w:rFonts w:ascii="Century Gothic" w:hAnsi="Century Gothic"/>
                <w:sz w:val="18"/>
                <w:szCs w:val="18"/>
              </w:rPr>
              <w:t>awg</w:t>
            </w:r>
            <w:proofErr w:type="spellEnd"/>
            <w:r w:rsidRPr="00B04EE1">
              <w:rPr>
                <w:rFonts w:ascii="Century Gothic" w:hAnsi="Century Gothic"/>
                <w:sz w:val="18"/>
                <w:szCs w:val="18"/>
              </w:rPr>
              <w:t xml:space="preserve"> desnudo en cobre</w:t>
            </w:r>
          </w:p>
        </w:tc>
        <w:tc>
          <w:tcPr>
            <w:tcW w:w="0" w:type="auto"/>
            <w:shd w:val="clear" w:color="auto" w:fill="auto"/>
            <w:noWrap/>
            <w:vAlign w:val="center"/>
            <w:hideMark/>
          </w:tcPr>
          <w:p w14:paraId="1E14D60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206396D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10,00</w:t>
            </w:r>
          </w:p>
        </w:tc>
        <w:tc>
          <w:tcPr>
            <w:tcW w:w="0" w:type="auto"/>
            <w:shd w:val="clear" w:color="auto" w:fill="auto"/>
            <w:noWrap/>
            <w:vAlign w:val="center"/>
          </w:tcPr>
          <w:p w14:paraId="279DCCAF"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BC2199B" w14:textId="77777777" w:rsidR="004E511E" w:rsidRPr="00B04EE1" w:rsidRDefault="004E511E" w:rsidP="004E511E">
            <w:pPr>
              <w:rPr>
                <w:rFonts w:ascii="Century Gothic" w:hAnsi="Century Gothic"/>
                <w:sz w:val="18"/>
                <w:szCs w:val="18"/>
              </w:rPr>
            </w:pPr>
          </w:p>
        </w:tc>
      </w:tr>
      <w:tr w:rsidR="004E511E" w:rsidRPr="00B04EE1" w14:paraId="29CDDF47" w14:textId="77777777" w:rsidTr="004E511E">
        <w:trPr>
          <w:trHeight w:val="552"/>
        </w:trPr>
        <w:tc>
          <w:tcPr>
            <w:tcW w:w="0" w:type="auto"/>
            <w:shd w:val="clear" w:color="auto" w:fill="auto"/>
            <w:noWrap/>
            <w:hideMark/>
          </w:tcPr>
          <w:p w14:paraId="6658AAF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lastRenderedPageBreak/>
              <w:t>9.1.6.1.6</w:t>
            </w:r>
          </w:p>
        </w:tc>
        <w:tc>
          <w:tcPr>
            <w:tcW w:w="0" w:type="auto"/>
            <w:shd w:val="clear" w:color="auto" w:fill="auto"/>
            <w:hideMark/>
          </w:tcPr>
          <w:p w14:paraId="72A4AD8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Medición de malla de puesta a tierra post construcción</w:t>
            </w:r>
          </w:p>
        </w:tc>
        <w:tc>
          <w:tcPr>
            <w:tcW w:w="0" w:type="auto"/>
            <w:shd w:val="clear" w:color="auto" w:fill="auto"/>
            <w:noWrap/>
            <w:vAlign w:val="center"/>
            <w:hideMark/>
          </w:tcPr>
          <w:p w14:paraId="32A243C0"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Gl</w:t>
            </w:r>
            <w:proofErr w:type="spellEnd"/>
          </w:p>
        </w:tc>
        <w:tc>
          <w:tcPr>
            <w:tcW w:w="0" w:type="auto"/>
            <w:shd w:val="clear" w:color="auto" w:fill="auto"/>
            <w:noWrap/>
            <w:vAlign w:val="center"/>
            <w:hideMark/>
          </w:tcPr>
          <w:p w14:paraId="160DF4A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306F13E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05AE347" w14:textId="77777777" w:rsidR="004E511E" w:rsidRPr="00B04EE1" w:rsidRDefault="004E511E" w:rsidP="004E511E">
            <w:pPr>
              <w:rPr>
                <w:rFonts w:ascii="Century Gothic" w:hAnsi="Century Gothic"/>
                <w:sz w:val="18"/>
                <w:szCs w:val="18"/>
              </w:rPr>
            </w:pPr>
          </w:p>
        </w:tc>
      </w:tr>
      <w:tr w:rsidR="004E511E" w:rsidRPr="00B04EE1" w14:paraId="08DFB99D" w14:textId="77777777" w:rsidTr="004E511E">
        <w:trPr>
          <w:trHeight w:val="276"/>
        </w:trPr>
        <w:tc>
          <w:tcPr>
            <w:tcW w:w="0" w:type="auto"/>
            <w:shd w:val="clear" w:color="000000" w:fill="E2EFDA"/>
            <w:noWrap/>
            <w:hideMark/>
          </w:tcPr>
          <w:p w14:paraId="59FB816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9.1.7</w:t>
            </w:r>
          </w:p>
        </w:tc>
        <w:tc>
          <w:tcPr>
            <w:tcW w:w="0" w:type="auto"/>
            <w:shd w:val="clear" w:color="000000" w:fill="E2EFDA"/>
            <w:hideMark/>
          </w:tcPr>
          <w:p w14:paraId="209F573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Tramites</w:t>
            </w:r>
          </w:p>
        </w:tc>
        <w:tc>
          <w:tcPr>
            <w:tcW w:w="0" w:type="auto"/>
            <w:shd w:val="clear" w:color="000000" w:fill="E2EFDA"/>
            <w:noWrap/>
            <w:vAlign w:val="center"/>
            <w:hideMark/>
          </w:tcPr>
          <w:p w14:paraId="1BE248F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531670C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1EF1EAA6"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41C3A00C" w14:textId="77777777" w:rsidR="004E511E" w:rsidRPr="00B04EE1" w:rsidRDefault="004E511E" w:rsidP="004E511E">
            <w:pPr>
              <w:rPr>
                <w:rFonts w:ascii="Century Gothic" w:hAnsi="Century Gothic"/>
                <w:sz w:val="18"/>
                <w:szCs w:val="18"/>
              </w:rPr>
            </w:pPr>
          </w:p>
        </w:tc>
      </w:tr>
      <w:tr w:rsidR="004E511E" w:rsidRPr="00B04EE1" w14:paraId="12F21B67" w14:textId="77777777" w:rsidTr="004E511E">
        <w:trPr>
          <w:trHeight w:val="552"/>
        </w:trPr>
        <w:tc>
          <w:tcPr>
            <w:tcW w:w="0" w:type="auto"/>
            <w:shd w:val="clear" w:color="auto" w:fill="auto"/>
            <w:noWrap/>
            <w:hideMark/>
          </w:tcPr>
          <w:p w14:paraId="09E079E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9.1.7.1</w:t>
            </w:r>
          </w:p>
        </w:tc>
        <w:tc>
          <w:tcPr>
            <w:tcW w:w="0" w:type="auto"/>
            <w:shd w:val="clear" w:color="auto" w:fill="auto"/>
            <w:hideMark/>
          </w:tcPr>
          <w:p w14:paraId="03B2544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Tramites y certificación ante las entidades competentes</w:t>
            </w:r>
          </w:p>
        </w:tc>
        <w:tc>
          <w:tcPr>
            <w:tcW w:w="0" w:type="auto"/>
            <w:shd w:val="clear" w:color="auto" w:fill="auto"/>
            <w:noWrap/>
            <w:vAlign w:val="center"/>
            <w:hideMark/>
          </w:tcPr>
          <w:p w14:paraId="6B58508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36164D5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tcPr>
          <w:p w14:paraId="10A1FE0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19A9926" w14:textId="77777777" w:rsidR="004E511E" w:rsidRPr="00B04EE1" w:rsidRDefault="004E511E" w:rsidP="004E511E">
            <w:pPr>
              <w:rPr>
                <w:rFonts w:ascii="Century Gothic" w:hAnsi="Century Gothic"/>
                <w:sz w:val="18"/>
                <w:szCs w:val="18"/>
              </w:rPr>
            </w:pPr>
          </w:p>
        </w:tc>
      </w:tr>
      <w:tr w:rsidR="004E511E" w:rsidRPr="00B04EE1" w14:paraId="5FB754B1" w14:textId="77777777" w:rsidTr="004E511E">
        <w:trPr>
          <w:trHeight w:val="828"/>
        </w:trPr>
        <w:tc>
          <w:tcPr>
            <w:tcW w:w="0" w:type="auto"/>
            <w:shd w:val="clear" w:color="auto" w:fill="auto"/>
            <w:noWrap/>
            <w:hideMark/>
          </w:tcPr>
          <w:p w14:paraId="6D11F4A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9.1.7.1.1</w:t>
            </w:r>
          </w:p>
        </w:tc>
        <w:tc>
          <w:tcPr>
            <w:tcW w:w="0" w:type="auto"/>
            <w:shd w:val="clear" w:color="auto" w:fill="auto"/>
            <w:hideMark/>
          </w:tcPr>
          <w:p w14:paraId="64E40B1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Trámites ante operador de red </w:t>
            </w:r>
            <w:proofErr w:type="spellStart"/>
            <w:r w:rsidRPr="00B04EE1">
              <w:rPr>
                <w:rFonts w:ascii="Century Gothic" w:hAnsi="Century Gothic"/>
                <w:sz w:val="18"/>
                <w:szCs w:val="18"/>
              </w:rPr>
              <w:t>codensa</w:t>
            </w:r>
            <w:proofErr w:type="spellEnd"/>
            <w:r w:rsidRPr="00B04EE1">
              <w:rPr>
                <w:rFonts w:ascii="Century Gothic" w:hAnsi="Century Gothic"/>
                <w:sz w:val="18"/>
                <w:szCs w:val="18"/>
              </w:rPr>
              <w:t xml:space="preserve"> para energización del proyecto de subestación</w:t>
            </w:r>
          </w:p>
        </w:tc>
        <w:tc>
          <w:tcPr>
            <w:tcW w:w="0" w:type="auto"/>
            <w:shd w:val="clear" w:color="auto" w:fill="auto"/>
            <w:noWrap/>
            <w:vAlign w:val="center"/>
            <w:hideMark/>
          </w:tcPr>
          <w:p w14:paraId="1B89D8B5"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Gl</w:t>
            </w:r>
            <w:proofErr w:type="spellEnd"/>
          </w:p>
        </w:tc>
        <w:tc>
          <w:tcPr>
            <w:tcW w:w="0" w:type="auto"/>
            <w:shd w:val="clear" w:color="auto" w:fill="auto"/>
            <w:noWrap/>
            <w:vAlign w:val="center"/>
            <w:hideMark/>
          </w:tcPr>
          <w:p w14:paraId="124B547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6EF3783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D570DC1" w14:textId="77777777" w:rsidR="004E511E" w:rsidRPr="00B04EE1" w:rsidRDefault="004E511E" w:rsidP="004E511E">
            <w:pPr>
              <w:rPr>
                <w:rFonts w:ascii="Century Gothic" w:hAnsi="Century Gothic"/>
                <w:sz w:val="18"/>
                <w:szCs w:val="18"/>
              </w:rPr>
            </w:pPr>
          </w:p>
        </w:tc>
      </w:tr>
      <w:tr w:rsidR="004E511E" w:rsidRPr="00B04EE1" w14:paraId="03A1EADF" w14:textId="77777777" w:rsidTr="004E511E">
        <w:trPr>
          <w:trHeight w:val="276"/>
        </w:trPr>
        <w:tc>
          <w:tcPr>
            <w:tcW w:w="0" w:type="auto"/>
            <w:shd w:val="clear" w:color="auto" w:fill="auto"/>
            <w:noWrap/>
            <w:hideMark/>
          </w:tcPr>
          <w:p w14:paraId="1738F14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9.1.7.1.2</w:t>
            </w:r>
          </w:p>
        </w:tc>
        <w:tc>
          <w:tcPr>
            <w:tcW w:w="0" w:type="auto"/>
            <w:shd w:val="clear" w:color="auto" w:fill="auto"/>
            <w:hideMark/>
          </w:tcPr>
          <w:p w14:paraId="7E8C141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Certificado </w:t>
            </w:r>
            <w:proofErr w:type="spellStart"/>
            <w:r w:rsidRPr="00B04EE1">
              <w:rPr>
                <w:rFonts w:ascii="Century Gothic" w:hAnsi="Century Gothic"/>
                <w:sz w:val="18"/>
                <w:szCs w:val="18"/>
              </w:rPr>
              <w:t>retie</w:t>
            </w:r>
            <w:proofErr w:type="spellEnd"/>
          </w:p>
        </w:tc>
        <w:tc>
          <w:tcPr>
            <w:tcW w:w="0" w:type="auto"/>
            <w:shd w:val="clear" w:color="auto" w:fill="auto"/>
            <w:noWrap/>
            <w:vAlign w:val="center"/>
            <w:hideMark/>
          </w:tcPr>
          <w:p w14:paraId="5EECA401"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Gl</w:t>
            </w:r>
            <w:proofErr w:type="spellEnd"/>
          </w:p>
        </w:tc>
        <w:tc>
          <w:tcPr>
            <w:tcW w:w="0" w:type="auto"/>
            <w:shd w:val="clear" w:color="auto" w:fill="auto"/>
            <w:noWrap/>
            <w:vAlign w:val="center"/>
            <w:hideMark/>
          </w:tcPr>
          <w:p w14:paraId="375CA3C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780445A9"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6F156F5" w14:textId="77777777" w:rsidR="004E511E" w:rsidRPr="00B04EE1" w:rsidRDefault="004E511E" w:rsidP="004E511E">
            <w:pPr>
              <w:rPr>
                <w:rFonts w:ascii="Century Gothic" w:hAnsi="Century Gothic"/>
                <w:sz w:val="18"/>
                <w:szCs w:val="18"/>
              </w:rPr>
            </w:pPr>
          </w:p>
        </w:tc>
      </w:tr>
      <w:tr w:rsidR="004E511E" w:rsidRPr="00B04EE1" w14:paraId="489245BC" w14:textId="77777777" w:rsidTr="004E511E">
        <w:trPr>
          <w:trHeight w:val="276"/>
        </w:trPr>
        <w:tc>
          <w:tcPr>
            <w:tcW w:w="0" w:type="auto"/>
            <w:shd w:val="clear" w:color="auto" w:fill="auto"/>
            <w:noWrap/>
            <w:hideMark/>
          </w:tcPr>
          <w:p w14:paraId="75BC15C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9.1.7.1.3</w:t>
            </w:r>
          </w:p>
        </w:tc>
        <w:tc>
          <w:tcPr>
            <w:tcW w:w="0" w:type="auto"/>
            <w:shd w:val="clear" w:color="auto" w:fill="auto"/>
            <w:hideMark/>
          </w:tcPr>
          <w:p w14:paraId="4B9C1F9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Certificado </w:t>
            </w:r>
            <w:proofErr w:type="spellStart"/>
            <w:r w:rsidRPr="00B04EE1">
              <w:rPr>
                <w:rFonts w:ascii="Century Gothic" w:hAnsi="Century Gothic"/>
                <w:sz w:val="18"/>
                <w:szCs w:val="18"/>
              </w:rPr>
              <w:t>retilap</w:t>
            </w:r>
            <w:proofErr w:type="spellEnd"/>
          </w:p>
        </w:tc>
        <w:tc>
          <w:tcPr>
            <w:tcW w:w="0" w:type="auto"/>
            <w:shd w:val="clear" w:color="auto" w:fill="auto"/>
            <w:noWrap/>
            <w:vAlign w:val="center"/>
            <w:hideMark/>
          </w:tcPr>
          <w:p w14:paraId="3F7431BB"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Gl</w:t>
            </w:r>
            <w:proofErr w:type="spellEnd"/>
          </w:p>
        </w:tc>
        <w:tc>
          <w:tcPr>
            <w:tcW w:w="0" w:type="auto"/>
            <w:shd w:val="clear" w:color="auto" w:fill="auto"/>
            <w:noWrap/>
            <w:vAlign w:val="center"/>
            <w:hideMark/>
          </w:tcPr>
          <w:p w14:paraId="67A498E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308B3BE0"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884C54F" w14:textId="77777777" w:rsidR="004E511E" w:rsidRPr="00B04EE1" w:rsidRDefault="004E511E" w:rsidP="004E511E">
            <w:pPr>
              <w:rPr>
                <w:rFonts w:ascii="Century Gothic" w:hAnsi="Century Gothic"/>
                <w:sz w:val="18"/>
                <w:szCs w:val="18"/>
              </w:rPr>
            </w:pPr>
          </w:p>
        </w:tc>
      </w:tr>
      <w:tr w:rsidR="004E511E" w:rsidRPr="00B04EE1" w14:paraId="7907F3DA" w14:textId="77777777" w:rsidTr="004E511E">
        <w:trPr>
          <w:trHeight w:val="276"/>
        </w:trPr>
        <w:tc>
          <w:tcPr>
            <w:tcW w:w="0" w:type="auto"/>
            <w:shd w:val="clear" w:color="000000" w:fill="E2EFDA"/>
            <w:noWrap/>
            <w:hideMark/>
          </w:tcPr>
          <w:p w14:paraId="2E8A159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w:t>
            </w:r>
          </w:p>
        </w:tc>
        <w:tc>
          <w:tcPr>
            <w:tcW w:w="0" w:type="auto"/>
            <w:shd w:val="clear" w:color="000000" w:fill="E2EFDA"/>
            <w:hideMark/>
          </w:tcPr>
          <w:p w14:paraId="026A0E1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Cableado estructurado</w:t>
            </w:r>
          </w:p>
        </w:tc>
        <w:tc>
          <w:tcPr>
            <w:tcW w:w="0" w:type="auto"/>
            <w:shd w:val="clear" w:color="000000" w:fill="E2EFDA"/>
            <w:noWrap/>
            <w:vAlign w:val="center"/>
            <w:hideMark/>
          </w:tcPr>
          <w:p w14:paraId="39ABDEA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1189730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610EB386"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0C0A0FAC" w14:textId="77777777" w:rsidR="004E511E" w:rsidRPr="00B04EE1" w:rsidRDefault="004E511E" w:rsidP="004E511E">
            <w:pPr>
              <w:rPr>
                <w:rFonts w:ascii="Century Gothic" w:hAnsi="Century Gothic"/>
                <w:sz w:val="18"/>
                <w:szCs w:val="18"/>
              </w:rPr>
            </w:pPr>
          </w:p>
        </w:tc>
      </w:tr>
      <w:tr w:rsidR="004E511E" w:rsidRPr="00B04EE1" w14:paraId="2BBDD2BB" w14:textId="77777777" w:rsidTr="004E511E">
        <w:trPr>
          <w:trHeight w:val="276"/>
        </w:trPr>
        <w:tc>
          <w:tcPr>
            <w:tcW w:w="0" w:type="auto"/>
            <w:shd w:val="clear" w:color="auto" w:fill="auto"/>
            <w:noWrap/>
            <w:hideMark/>
          </w:tcPr>
          <w:p w14:paraId="4122DF2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w:t>
            </w:r>
          </w:p>
        </w:tc>
        <w:tc>
          <w:tcPr>
            <w:tcW w:w="0" w:type="auto"/>
            <w:shd w:val="clear" w:color="auto" w:fill="auto"/>
            <w:hideMark/>
          </w:tcPr>
          <w:p w14:paraId="71D7461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Comunicaciones</w:t>
            </w:r>
          </w:p>
        </w:tc>
        <w:tc>
          <w:tcPr>
            <w:tcW w:w="0" w:type="auto"/>
            <w:shd w:val="clear" w:color="auto" w:fill="auto"/>
            <w:noWrap/>
            <w:vAlign w:val="center"/>
            <w:hideMark/>
          </w:tcPr>
          <w:p w14:paraId="6AA99EC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083DF76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tcPr>
          <w:p w14:paraId="4C496849"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7329D00" w14:textId="77777777" w:rsidR="004E511E" w:rsidRPr="00B04EE1" w:rsidRDefault="004E511E" w:rsidP="004E511E">
            <w:pPr>
              <w:rPr>
                <w:rFonts w:ascii="Century Gothic" w:hAnsi="Century Gothic"/>
                <w:sz w:val="18"/>
                <w:szCs w:val="18"/>
              </w:rPr>
            </w:pPr>
          </w:p>
        </w:tc>
      </w:tr>
      <w:tr w:rsidR="004E511E" w:rsidRPr="00B04EE1" w14:paraId="59D9E793" w14:textId="77777777" w:rsidTr="004E511E">
        <w:trPr>
          <w:trHeight w:val="276"/>
        </w:trPr>
        <w:tc>
          <w:tcPr>
            <w:tcW w:w="0" w:type="auto"/>
            <w:shd w:val="clear" w:color="auto" w:fill="auto"/>
            <w:noWrap/>
            <w:hideMark/>
          </w:tcPr>
          <w:p w14:paraId="2C4A1F9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9.2.1.1</w:t>
            </w:r>
          </w:p>
        </w:tc>
        <w:tc>
          <w:tcPr>
            <w:tcW w:w="0" w:type="auto"/>
            <w:shd w:val="clear" w:color="auto" w:fill="auto"/>
            <w:hideMark/>
          </w:tcPr>
          <w:p w14:paraId="32AA743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Alimentación rack</w:t>
            </w:r>
          </w:p>
        </w:tc>
        <w:tc>
          <w:tcPr>
            <w:tcW w:w="0" w:type="auto"/>
            <w:shd w:val="clear" w:color="auto" w:fill="auto"/>
            <w:noWrap/>
            <w:vAlign w:val="center"/>
            <w:hideMark/>
          </w:tcPr>
          <w:p w14:paraId="5038463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19EA20E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tcPr>
          <w:p w14:paraId="45FCA92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8F27E09" w14:textId="77777777" w:rsidR="004E511E" w:rsidRPr="00B04EE1" w:rsidRDefault="004E511E" w:rsidP="004E511E">
            <w:pPr>
              <w:rPr>
                <w:rFonts w:ascii="Century Gothic" w:hAnsi="Century Gothic"/>
                <w:sz w:val="18"/>
                <w:szCs w:val="18"/>
              </w:rPr>
            </w:pPr>
          </w:p>
        </w:tc>
      </w:tr>
      <w:tr w:rsidR="004E511E" w:rsidRPr="00B04EE1" w14:paraId="6C8517DD" w14:textId="77777777" w:rsidTr="004E511E">
        <w:trPr>
          <w:trHeight w:val="552"/>
        </w:trPr>
        <w:tc>
          <w:tcPr>
            <w:tcW w:w="0" w:type="auto"/>
            <w:shd w:val="clear" w:color="auto" w:fill="auto"/>
            <w:noWrap/>
            <w:hideMark/>
          </w:tcPr>
          <w:p w14:paraId="1795D71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9.2.1.1.1</w:t>
            </w:r>
          </w:p>
        </w:tc>
        <w:tc>
          <w:tcPr>
            <w:tcW w:w="0" w:type="auto"/>
            <w:shd w:val="clear" w:color="auto" w:fill="auto"/>
            <w:hideMark/>
          </w:tcPr>
          <w:p w14:paraId="6A6A057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Bandejas de fibra óptica de 3 unidades (1UR)</w:t>
            </w:r>
          </w:p>
        </w:tc>
        <w:tc>
          <w:tcPr>
            <w:tcW w:w="0" w:type="auto"/>
            <w:shd w:val="clear" w:color="auto" w:fill="auto"/>
            <w:noWrap/>
            <w:vAlign w:val="center"/>
            <w:hideMark/>
          </w:tcPr>
          <w:p w14:paraId="005FA9B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70FE163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5EA6FBD2"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7178639" w14:textId="77777777" w:rsidR="004E511E" w:rsidRPr="00B04EE1" w:rsidRDefault="004E511E" w:rsidP="004E511E">
            <w:pPr>
              <w:rPr>
                <w:rFonts w:ascii="Century Gothic" w:hAnsi="Century Gothic"/>
                <w:sz w:val="18"/>
                <w:szCs w:val="18"/>
              </w:rPr>
            </w:pPr>
          </w:p>
        </w:tc>
      </w:tr>
      <w:tr w:rsidR="004E511E" w:rsidRPr="00B04EE1" w14:paraId="1D531F57" w14:textId="77777777" w:rsidTr="004E511E">
        <w:trPr>
          <w:trHeight w:val="276"/>
        </w:trPr>
        <w:tc>
          <w:tcPr>
            <w:tcW w:w="0" w:type="auto"/>
            <w:shd w:val="clear" w:color="auto" w:fill="auto"/>
            <w:noWrap/>
            <w:hideMark/>
          </w:tcPr>
          <w:p w14:paraId="48F16D5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9.2.1.1.2</w:t>
            </w:r>
          </w:p>
        </w:tc>
        <w:tc>
          <w:tcPr>
            <w:tcW w:w="0" w:type="auto"/>
            <w:shd w:val="clear" w:color="auto" w:fill="auto"/>
            <w:hideMark/>
          </w:tcPr>
          <w:p w14:paraId="70FCD71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Tapa ciega para bandeja.</w:t>
            </w:r>
          </w:p>
        </w:tc>
        <w:tc>
          <w:tcPr>
            <w:tcW w:w="0" w:type="auto"/>
            <w:shd w:val="clear" w:color="auto" w:fill="auto"/>
            <w:noWrap/>
            <w:vAlign w:val="center"/>
            <w:hideMark/>
          </w:tcPr>
          <w:p w14:paraId="2ED5169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FD0EC1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2,00</w:t>
            </w:r>
          </w:p>
        </w:tc>
        <w:tc>
          <w:tcPr>
            <w:tcW w:w="0" w:type="auto"/>
            <w:shd w:val="clear" w:color="auto" w:fill="auto"/>
            <w:noWrap/>
            <w:vAlign w:val="center"/>
          </w:tcPr>
          <w:p w14:paraId="4CFDCF2C"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001BA41" w14:textId="77777777" w:rsidR="004E511E" w:rsidRPr="00B04EE1" w:rsidRDefault="004E511E" w:rsidP="004E511E">
            <w:pPr>
              <w:rPr>
                <w:rFonts w:ascii="Century Gothic" w:hAnsi="Century Gothic"/>
                <w:sz w:val="18"/>
                <w:szCs w:val="18"/>
              </w:rPr>
            </w:pPr>
          </w:p>
        </w:tc>
      </w:tr>
      <w:tr w:rsidR="004E511E" w:rsidRPr="00B04EE1" w14:paraId="24492F4E" w14:textId="77777777" w:rsidTr="004E511E">
        <w:trPr>
          <w:trHeight w:val="276"/>
        </w:trPr>
        <w:tc>
          <w:tcPr>
            <w:tcW w:w="0" w:type="auto"/>
            <w:shd w:val="clear" w:color="auto" w:fill="auto"/>
            <w:noWrap/>
            <w:hideMark/>
          </w:tcPr>
          <w:p w14:paraId="18E60A4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9.2.1.1.3</w:t>
            </w:r>
          </w:p>
        </w:tc>
        <w:tc>
          <w:tcPr>
            <w:tcW w:w="0" w:type="auto"/>
            <w:shd w:val="clear" w:color="auto" w:fill="auto"/>
            <w:hideMark/>
          </w:tcPr>
          <w:p w14:paraId="4C24E5B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Panel/acoplador LC, OM3., 12 hilos.</w:t>
            </w:r>
          </w:p>
        </w:tc>
        <w:tc>
          <w:tcPr>
            <w:tcW w:w="0" w:type="auto"/>
            <w:shd w:val="clear" w:color="auto" w:fill="auto"/>
            <w:noWrap/>
            <w:vAlign w:val="center"/>
            <w:hideMark/>
          </w:tcPr>
          <w:p w14:paraId="3E8D5F7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0953F9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08B53D08"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BF2FFB9" w14:textId="77777777" w:rsidR="004E511E" w:rsidRPr="00B04EE1" w:rsidRDefault="004E511E" w:rsidP="004E511E">
            <w:pPr>
              <w:rPr>
                <w:rFonts w:ascii="Century Gothic" w:hAnsi="Century Gothic"/>
                <w:sz w:val="18"/>
                <w:szCs w:val="18"/>
              </w:rPr>
            </w:pPr>
          </w:p>
        </w:tc>
      </w:tr>
      <w:tr w:rsidR="004E511E" w:rsidRPr="00B04EE1" w14:paraId="7A1C854F" w14:textId="77777777" w:rsidTr="004E511E">
        <w:trPr>
          <w:trHeight w:val="276"/>
        </w:trPr>
        <w:tc>
          <w:tcPr>
            <w:tcW w:w="0" w:type="auto"/>
            <w:shd w:val="clear" w:color="auto" w:fill="auto"/>
            <w:noWrap/>
            <w:hideMark/>
          </w:tcPr>
          <w:p w14:paraId="26A887A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9.2.1.1.4</w:t>
            </w:r>
          </w:p>
        </w:tc>
        <w:tc>
          <w:tcPr>
            <w:tcW w:w="0" w:type="auto"/>
            <w:shd w:val="clear" w:color="auto" w:fill="auto"/>
            <w:hideMark/>
          </w:tcPr>
          <w:p w14:paraId="2A699E2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Panel/acoplador ciego séxtuple</w:t>
            </w:r>
          </w:p>
        </w:tc>
        <w:tc>
          <w:tcPr>
            <w:tcW w:w="0" w:type="auto"/>
            <w:shd w:val="clear" w:color="auto" w:fill="auto"/>
            <w:noWrap/>
            <w:vAlign w:val="center"/>
            <w:hideMark/>
          </w:tcPr>
          <w:p w14:paraId="30E4779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47CC8B4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0D08488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1D38185" w14:textId="77777777" w:rsidR="004E511E" w:rsidRPr="00B04EE1" w:rsidRDefault="004E511E" w:rsidP="004E511E">
            <w:pPr>
              <w:rPr>
                <w:rFonts w:ascii="Century Gothic" w:hAnsi="Century Gothic"/>
                <w:sz w:val="18"/>
                <w:szCs w:val="18"/>
              </w:rPr>
            </w:pPr>
          </w:p>
        </w:tc>
      </w:tr>
      <w:tr w:rsidR="004E511E" w:rsidRPr="00B04EE1" w14:paraId="5CA14046" w14:textId="77777777" w:rsidTr="004E511E">
        <w:trPr>
          <w:trHeight w:val="276"/>
        </w:trPr>
        <w:tc>
          <w:tcPr>
            <w:tcW w:w="0" w:type="auto"/>
            <w:shd w:val="clear" w:color="auto" w:fill="auto"/>
            <w:noWrap/>
            <w:hideMark/>
          </w:tcPr>
          <w:p w14:paraId="3333182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9.2.1.1.5</w:t>
            </w:r>
          </w:p>
        </w:tc>
        <w:tc>
          <w:tcPr>
            <w:tcW w:w="0" w:type="auto"/>
            <w:shd w:val="clear" w:color="auto" w:fill="auto"/>
            <w:hideMark/>
          </w:tcPr>
          <w:p w14:paraId="4A32F5D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Conector </w:t>
            </w:r>
            <w:proofErr w:type="spellStart"/>
            <w:r w:rsidRPr="00B04EE1">
              <w:rPr>
                <w:rFonts w:ascii="Century Gothic" w:hAnsi="Century Gothic"/>
                <w:sz w:val="18"/>
                <w:szCs w:val="18"/>
              </w:rPr>
              <w:t>epóxico</w:t>
            </w:r>
            <w:proofErr w:type="spellEnd"/>
            <w:r w:rsidRPr="00B04EE1">
              <w:rPr>
                <w:rFonts w:ascii="Century Gothic" w:hAnsi="Century Gothic"/>
                <w:sz w:val="18"/>
                <w:szCs w:val="18"/>
              </w:rPr>
              <w:t xml:space="preserve"> LC, OM3.</w:t>
            </w:r>
          </w:p>
        </w:tc>
        <w:tc>
          <w:tcPr>
            <w:tcW w:w="0" w:type="auto"/>
            <w:shd w:val="clear" w:color="auto" w:fill="auto"/>
            <w:noWrap/>
            <w:vAlign w:val="center"/>
            <w:hideMark/>
          </w:tcPr>
          <w:p w14:paraId="200D6F1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E6B1A6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6,00</w:t>
            </w:r>
          </w:p>
        </w:tc>
        <w:tc>
          <w:tcPr>
            <w:tcW w:w="0" w:type="auto"/>
            <w:shd w:val="clear" w:color="auto" w:fill="auto"/>
            <w:noWrap/>
            <w:vAlign w:val="center"/>
          </w:tcPr>
          <w:p w14:paraId="2DE17801"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DC57EE1" w14:textId="77777777" w:rsidR="004E511E" w:rsidRPr="00B04EE1" w:rsidRDefault="004E511E" w:rsidP="004E511E">
            <w:pPr>
              <w:rPr>
                <w:rFonts w:ascii="Century Gothic" w:hAnsi="Century Gothic"/>
                <w:sz w:val="18"/>
                <w:szCs w:val="18"/>
              </w:rPr>
            </w:pPr>
          </w:p>
        </w:tc>
      </w:tr>
      <w:tr w:rsidR="004E511E" w:rsidRPr="00B04EE1" w14:paraId="0E7445AB" w14:textId="77777777" w:rsidTr="004E511E">
        <w:trPr>
          <w:trHeight w:val="552"/>
        </w:trPr>
        <w:tc>
          <w:tcPr>
            <w:tcW w:w="0" w:type="auto"/>
            <w:shd w:val="clear" w:color="auto" w:fill="auto"/>
            <w:noWrap/>
            <w:hideMark/>
          </w:tcPr>
          <w:p w14:paraId="312BA2A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9.2.1.1.6</w:t>
            </w:r>
          </w:p>
        </w:tc>
        <w:tc>
          <w:tcPr>
            <w:tcW w:w="0" w:type="auto"/>
            <w:shd w:val="clear" w:color="auto" w:fill="auto"/>
            <w:hideMark/>
          </w:tcPr>
          <w:p w14:paraId="720BF014"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Patchcord</w:t>
            </w:r>
            <w:proofErr w:type="spellEnd"/>
            <w:r w:rsidRPr="00B04EE1">
              <w:rPr>
                <w:rFonts w:ascii="Century Gothic" w:hAnsi="Century Gothic"/>
                <w:sz w:val="18"/>
                <w:szCs w:val="18"/>
              </w:rPr>
              <w:t xml:space="preserve"> de fibra </w:t>
            </w:r>
            <w:proofErr w:type="spellStart"/>
            <w:r w:rsidRPr="00B04EE1">
              <w:rPr>
                <w:rFonts w:ascii="Century Gothic" w:hAnsi="Century Gothic"/>
                <w:sz w:val="18"/>
                <w:szCs w:val="18"/>
              </w:rPr>
              <w:t>lc-lc</w:t>
            </w:r>
            <w:proofErr w:type="spellEnd"/>
            <w:r w:rsidRPr="00B04EE1">
              <w:rPr>
                <w:rFonts w:ascii="Century Gothic" w:hAnsi="Century Gothic"/>
                <w:sz w:val="18"/>
                <w:szCs w:val="18"/>
              </w:rPr>
              <w:t>, 2m, 50um, OM3, dúplex.</w:t>
            </w:r>
          </w:p>
        </w:tc>
        <w:tc>
          <w:tcPr>
            <w:tcW w:w="0" w:type="auto"/>
            <w:shd w:val="clear" w:color="auto" w:fill="auto"/>
            <w:noWrap/>
            <w:vAlign w:val="center"/>
            <w:hideMark/>
          </w:tcPr>
          <w:p w14:paraId="4F06226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963B6D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416A50F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6B1CF8E" w14:textId="77777777" w:rsidR="004E511E" w:rsidRPr="00B04EE1" w:rsidRDefault="004E511E" w:rsidP="004E511E">
            <w:pPr>
              <w:rPr>
                <w:rFonts w:ascii="Century Gothic" w:hAnsi="Century Gothic"/>
                <w:sz w:val="18"/>
                <w:szCs w:val="18"/>
              </w:rPr>
            </w:pPr>
          </w:p>
        </w:tc>
      </w:tr>
      <w:tr w:rsidR="004E511E" w:rsidRPr="00B04EE1" w14:paraId="57F8AB7F" w14:textId="77777777" w:rsidTr="004E511E">
        <w:trPr>
          <w:trHeight w:val="276"/>
        </w:trPr>
        <w:tc>
          <w:tcPr>
            <w:tcW w:w="0" w:type="auto"/>
            <w:shd w:val="clear" w:color="auto" w:fill="auto"/>
            <w:noWrap/>
            <w:hideMark/>
          </w:tcPr>
          <w:p w14:paraId="1DA164C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9.2.1.1.7</w:t>
            </w:r>
          </w:p>
        </w:tc>
        <w:tc>
          <w:tcPr>
            <w:tcW w:w="0" w:type="auto"/>
            <w:shd w:val="clear" w:color="auto" w:fill="auto"/>
            <w:hideMark/>
          </w:tcPr>
          <w:p w14:paraId="53A2D2FF"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Breakout</w:t>
            </w:r>
            <w:proofErr w:type="spellEnd"/>
            <w:r w:rsidRPr="00B04EE1">
              <w:rPr>
                <w:rFonts w:ascii="Century Gothic" w:hAnsi="Century Gothic"/>
                <w:sz w:val="18"/>
                <w:szCs w:val="18"/>
              </w:rPr>
              <w:t xml:space="preserve"> kit, 12 hilos.</w:t>
            </w:r>
          </w:p>
        </w:tc>
        <w:tc>
          <w:tcPr>
            <w:tcW w:w="0" w:type="auto"/>
            <w:shd w:val="clear" w:color="auto" w:fill="auto"/>
            <w:noWrap/>
            <w:vAlign w:val="center"/>
            <w:hideMark/>
          </w:tcPr>
          <w:p w14:paraId="288551C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D9F5AF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0572AD5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B70F877" w14:textId="77777777" w:rsidR="004E511E" w:rsidRPr="00B04EE1" w:rsidRDefault="004E511E" w:rsidP="004E511E">
            <w:pPr>
              <w:rPr>
                <w:rFonts w:ascii="Century Gothic" w:hAnsi="Century Gothic"/>
                <w:sz w:val="18"/>
                <w:szCs w:val="18"/>
              </w:rPr>
            </w:pPr>
          </w:p>
        </w:tc>
      </w:tr>
      <w:tr w:rsidR="004E511E" w:rsidRPr="00B04EE1" w14:paraId="652BA3C0" w14:textId="77777777" w:rsidTr="004E511E">
        <w:trPr>
          <w:trHeight w:val="276"/>
        </w:trPr>
        <w:tc>
          <w:tcPr>
            <w:tcW w:w="0" w:type="auto"/>
            <w:shd w:val="clear" w:color="auto" w:fill="auto"/>
            <w:noWrap/>
            <w:hideMark/>
          </w:tcPr>
          <w:p w14:paraId="79D7FEC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9.2.1.1.8</w:t>
            </w:r>
          </w:p>
        </w:tc>
        <w:tc>
          <w:tcPr>
            <w:tcW w:w="0" w:type="auto"/>
            <w:shd w:val="clear" w:color="auto" w:fill="auto"/>
            <w:hideMark/>
          </w:tcPr>
          <w:p w14:paraId="6E56EC3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Fibra óptica OM3, 6 hilos, in/</w:t>
            </w:r>
            <w:proofErr w:type="spellStart"/>
            <w:r w:rsidRPr="00B04EE1">
              <w:rPr>
                <w:rFonts w:ascii="Century Gothic" w:hAnsi="Century Gothic"/>
                <w:sz w:val="18"/>
                <w:szCs w:val="18"/>
              </w:rPr>
              <w:t>out</w:t>
            </w:r>
            <w:proofErr w:type="spellEnd"/>
            <w:r w:rsidRPr="00B04EE1">
              <w:rPr>
                <w:rFonts w:ascii="Century Gothic" w:hAnsi="Century Gothic"/>
                <w:sz w:val="18"/>
                <w:szCs w:val="18"/>
              </w:rPr>
              <w:t>.</w:t>
            </w:r>
          </w:p>
        </w:tc>
        <w:tc>
          <w:tcPr>
            <w:tcW w:w="0" w:type="auto"/>
            <w:shd w:val="clear" w:color="auto" w:fill="auto"/>
            <w:noWrap/>
            <w:vAlign w:val="center"/>
            <w:hideMark/>
          </w:tcPr>
          <w:p w14:paraId="17B1E46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E945A8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10,00</w:t>
            </w:r>
          </w:p>
        </w:tc>
        <w:tc>
          <w:tcPr>
            <w:tcW w:w="0" w:type="auto"/>
            <w:shd w:val="clear" w:color="auto" w:fill="auto"/>
            <w:noWrap/>
            <w:vAlign w:val="center"/>
          </w:tcPr>
          <w:p w14:paraId="3C6294DC"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CF59A42" w14:textId="77777777" w:rsidR="004E511E" w:rsidRPr="00B04EE1" w:rsidRDefault="004E511E" w:rsidP="004E511E">
            <w:pPr>
              <w:rPr>
                <w:rFonts w:ascii="Century Gothic" w:hAnsi="Century Gothic"/>
                <w:sz w:val="18"/>
                <w:szCs w:val="18"/>
              </w:rPr>
            </w:pPr>
          </w:p>
        </w:tc>
      </w:tr>
      <w:tr w:rsidR="004E511E" w:rsidRPr="00B04EE1" w14:paraId="51B7A822" w14:textId="77777777" w:rsidTr="004E511E">
        <w:trPr>
          <w:trHeight w:val="276"/>
        </w:trPr>
        <w:tc>
          <w:tcPr>
            <w:tcW w:w="0" w:type="auto"/>
            <w:shd w:val="clear" w:color="auto" w:fill="auto"/>
            <w:noWrap/>
            <w:hideMark/>
          </w:tcPr>
          <w:p w14:paraId="5635EB6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9.2.1.1.9</w:t>
            </w:r>
          </w:p>
        </w:tc>
        <w:tc>
          <w:tcPr>
            <w:tcW w:w="0" w:type="auto"/>
            <w:shd w:val="clear" w:color="auto" w:fill="auto"/>
            <w:hideMark/>
          </w:tcPr>
          <w:p w14:paraId="6D954C9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Tubería de ø1" IMC</w:t>
            </w:r>
          </w:p>
        </w:tc>
        <w:tc>
          <w:tcPr>
            <w:tcW w:w="0" w:type="auto"/>
            <w:shd w:val="clear" w:color="auto" w:fill="auto"/>
            <w:noWrap/>
            <w:vAlign w:val="center"/>
            <w:hideMark/>
          </w:tcPr>
          <w:p w14:paraId="13A7820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C347CF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10,00</w:t>
            </w:r>
          </w:p>
        </w:tc>
        <w:tc>
          <w:tcPr>
            <w:tcW w:w="0" w:type="auto"/>
            <w:shd w:val="clear" w:color="auto" w:fill="auto"/>
            <w:noWrap/>
            <w:vAlign w:val="center"/>
          </w:tcPr>
          <w:p w14:paraId="24AC016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5BF94AD" w14:textId="77777777" w:rsidR="004E511E" w:rsidRPr="00B04EE1" w:rsidRDefault="004E511E" w:rsidP="004E511E">
            <w:pPr>
              <w:rPr>
                <w:rFonts w:ascii="Century Gothic" w:hAnsi="Century Gothic"/>
                <w:sz w:val="18"/>
                <w:szCs w:val="18"/>
              </w:rPr>
            </w:pPr>
          </w:p>
        </w:tc>
      </w:tr>
      <w:tr w:rsidR="004E511E" w:rsidRPr="00B04EE1" w14:paraId="74DB549F" w14:textId="77777777" w:rsidTr="004E511E">
        <w:trPr>
          <w:trHeight w:val="828"/>
        </w:trPr>
        <w:tc>
          <w:tcPr>
            <w:tcW w:w="0" w:type="auto"/>
            <w:shd w:val="clear" w:color="000000" w:fill="E2EFDA"/>
            <w:noWrap/>
            <w:hideMark/>
          </w:tcPr>
          <w:p w14:paraId="0DBA00C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w:t>
            </w:r>
          </w:p>
        </w:tc>
        <w:tc>
          <w:tcPr>
            <w:tcW w:w="0" w:type="auto"/>
            <w:shd w:val="clear" w:color="000000" w:fill="E2EFDA"/>
            <w:hideMark/>
          </w:tcPr>
          <w:p w14:paraId="33BCF01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Salidas para sistemas (incluye tubería, cajas 10X10 galvanizada, cable y </w:t>
            </w:r>
            <w:proofErr w:type="spellStart"/>
            <w:r w:rsidRPr="00B04EE1">
              <w:rPr>
                <w:rFonts w:ascii="Century Gothic" w:hAnsi="Century Gothic"/>
                <w:sz w:val="18"/>
                <w:szCs w:val="18"/>
              </w:rPr>
              <w:t>faceplate</w:t>
            </w:r>
            <w:proofErr w:type="spellEnd"/>
            <w:r w:rsidRPr="00B04EE1">
              <w:rPr>
                <w:rFonts w:ascii="Century Gothic" w:hAnsi="Century Gothic"/>
                <w:sz w:val="18"/>
                <w:szCs w:val="18"/>
              </w:rPr>
              <w:t>)</w:t>
            </w:r>
          </w:p>
        </w:tc>
        <w:tc>
          <w:tcPr>
            <w:tcW w:w="0" w:type="auto"/>
            <w:shd w:val="clear" w:color="000000" w:fill="E2EFDA"/>
            <w:noWrap/>
            <w:vAlign w:val="center"/>
            <w:hideMark/>
          </w:tcPr>
          <w:p w14:paraId="725390B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0AE3F86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66BD502C"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07B99023" w14:textId="77777777" w:rsidR="004E511E" w:rsidRPr="00B04EE1" w:rsidRDefault="004E511E" w:rsidP="004E511E">
            <w:pPr>
              <w:rPr>
                <w:rFonts w:ascii="Century Gothic" w:hAnsi="Century Gothic"/>
                <w:sz w:val="18"/>
                <w:szCs w:val="18"/>
              </w:rPr>
            </w:pPr>
          </w:p>
        </w:tc>
      </w:tr>
      <w:tr w:rsidR="004E511E" w:rsidRPr="00B04EE1" w14:paraId="1A304F67" w14:textId="77777777" w:rsidTr="004E511E">
        <w:trPr>
          <w:trHeight w:val="552"/>
        </w:trPr>
        <w:tc>
          <w:tcPr>
            <w:tcW w:w="0" w:type="auto"/>
            <w:shd w:val="clear" w:color="auto" w:fill="auto"/>
            <w:noWrap/>
            <w:hideMark/>
          </w:tcPr>
          <w:p w14:paraId="1D4A43A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9.2.1.2.1</w:t>
            </w:r>
          </w:p>
        </w:tc>
        <w:tc>
          <w:tcPr>
            <w:tcW w:w="0" w:type="auto"/>
            <w:shd w:val="clear" w:color="auto" w:fill="auto"/>
            <w:hideMark/>
          </w:tcPr>
          <w:p w14:paraId="4512737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Rack de comunicaciones tipo gabinete de 11UR (</w:t>
            </w:r>
            <w:proofErr w:type="gramStart"/>
            <w:r w:rsidRPr="00B04EE1">
              <w:rPr>
                <w:rFonts w:ascii="Century Gothic" w:hAnsi="Century Gothic"/>
                <w:sz w:val="18"/>
                <w:szCs w:val="18"/>
              </w:rPr>
              <w:t>0.53X0.6X0.6)m</w:t>
            </w:r>
            <w:proofErr w:type="gramEnd"/>
          </w:p>
        </w:tc>
        <w:tc>
          <w:tcPr>
            <w:tcW w:w="0" w:type="auto"/>
            <w:shd w:val="clear" w:color="auto" w:fill="auto"/>
            <w:noWrap/>
            <w:vAlign w:val="center"/>
            <w:hideMark/>
          </w:tcPr>
          <w:p w14:paraId="6FE3E06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426047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1186836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06CD4E5" w14:textId="77777777" w:rsidR="004E511E" w:rsidRPr="00B04EE1" w:rsidRDefault="004E511E" w:rsidP="004E511E">
            <w:pPr>
              <w:rPr>
                <w:rFonts w:ascii="Century Gothic" w:hAnsi="Century Gothic"/>
                <w:sz w:val="18"/>
                <w:szCs w:val="18"/>
              </w:rPr>
            </w:pPr>
          </w:p>
        </w:tc>
      </w:tr>
      <w:tr w:rsidR="004E511E" w:rsidRPr="00B04EE1" w14:paraId="4FF00FFF" w14:textId="77777777" w:rsidTr="004E511E">
        <w:trPr>
          <w:trHeight w:val="276"/>
        </w:trPr>
        <w:tc>
          <w:tcPr>
            <w:tcW w:w="0" w:type="auto"/>
            <w:shd w:val="clear" w:color="auto" w:fill="auto"/>
            <w:noWrap/>
            <w:hideMark/>
          </w:tcPr>
          <w:p w14:paraId="4A62DFC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9.2.1.2.2</w:t>
            </w:r>
          </w:p>
        </w:tc>
        <w:tc>
          <w:tcPr>
            <w:tcW w:w="0" w:type="auto"/>
            <w:shd w:val="clear" w:color="auto" w:fill="auto"/>
            <w:hideMark/>
          </w:tcPr>
          <w:p w14:paraId="4E2FF2CB"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Multitoma</w:t>
            </w:r>
            <w:proofErr w:type="spellEnd"/>
            <w:r w:rsidRPr="00B04EE1">
              <w:rPr>
                <w:rFonts w:ascii="Century Gothic" w:hAnsi="Century Gothic"/>
                <w:sz w:val="18"/>
                <w:szCs w:val="18"/>
              </w:rPr>
              <w:t xml:space="preserve"> horizontal de 12 puertos</w:t>
            </w:r>
          </w:p>
        </w:tc>
        <w:tc>
          <w:tcPr>
            <w:tcW w:w="0" w:type="auto"/>
            <w:shd w:val="clear" w:color="auto" w:fill="auto"/>
            <w:noWrap/>
            <w:vAlign w:val="center"/>
            <w:hideMark/>
          </w:tcPr>
          <w:p w14:paraId="2082283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C4EABD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31231E5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B50A5A9" w14:textId="77777777" w:rsidR="004E511E" w:rsidRPr="00B04EE1" w:rsidRDefault="004E511E" w:rsidP="004E511E">
            <w:pPr>
              <w:rPr>
                <w:rFonts w:ascii="Century Gothic" w:hAnsi="Century Gothic"/>
                <w:sz w:val="18"/>
                <w:szCs w:val="18"/>
              </w:rPr>
            </w:pPr>
          </w:p>
        </w:tc>
      </w:tr>
      <w:tr w:rsidR="004E511E" w:rsidRPr="00B04EE1" w14:paraId="0654D4F1" w14:textId="77777777" w:rsidTr="004E511E">
        <w:trPr>
          <w:trHeight w:val="276"/>
        </w:trPr>
        <w:tc>
          <w:tcPr>
            <w:tcW w:w="0" w:type="auto"/>
            <w:shd w:val="clear" w:color="auto" w:fill="auto"/>
            <w:noWrap/>
            <w:hideMark/>
          </w:tcPr>
          <w:p w14:paraId="47A28E0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9.2.1.2.3</w:t>
            </w:r>
          </w:p>
        </w:tc>
        <w:tc>
          <w:tcPr>
            <w:tcW w:w="0" w:type="auto"/>
            <w:shd w:val="clear" w:color="auto" w:fill="auto"/>
            <w:hideMark/>
          </w:tcPr>
          <w:p w14:paraId="422FFEC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Organizadores tipo ducto 2UR</w:t>
            </w:r>
          </w:p>
        </w:tc>
        <w:tc>
          <w:tcPr>
            <w:tcW w:w="0" w:type="auto"/>
            <w:shd w:val="clear" w:color="auto" w:fill="auto"/>
            <w:noWrap/>
            <w:vAlign w:val="center"/>
            <w:hideMark/>
          </w:tcPr>
          <w:p w14:paraId="464D2C3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9A7499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41BE5A54"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E9C1EC2" w14:textId="77777777" w:rsidR="004E511E" w:rsidRPr="00B04EE1" w:rsidRDefault="004E511E" w:rsidP="004E511E">
            <w:pPr>
              <w:rPr>
                <w:rFonts w:ascii="Century Gothic" w:hAnsi="Century Gothic"/>
                <w:sz w:val="18"/>
                <w:szCs w:val="18"/>
              </w:rPr>
            </w:pPr>
          </w:p>
        </w:tc>
      </w:tr>
      <w:tr w:rsidR="004E511E" w:rsidRPr="00B04EE1" w14:paraId="58865AB4" w14:textId="77777777" w:rsidTr="004E511E">
        <w:trPr>
          <w:trHeight w:val="276"/>
        </w:trPr>
        <w:tc>
          <w:tcPr>
            <w:tcW w:w="0" w:type="auto"/>
            <w:shd w:val="clear" w:color="auto" w:fill="auto"/>
            <w:noWrap/>
            <w:hideMark/>
          </w:tcPr>
          <w:p w14:paraId="7F79DA9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9.2.1.2.4</w:t>
            </w:r>
          </w:p>
        </w:tc>
        <w:tc>
          <w:tcPr>
            <w:tcW w:w="0" w:type="auto"/>
            <w:shd w:val="clear" w:color="auto" w:fill="auto"/>
            <w:hideMark/>
          </w:tcPr>
          <w:p w14:paraId="00C2F5A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Unidad de ventilación 1UR</w:t>
            </w:r>
          </w:p>
        </w:tc>
        <w:tc>
          <w:tcPr>
            <w:tcW w:w="0" w:type="auto"/>
            <w:shd w:val="clear" w:color="auto" w:fill="auto"/>
            <w:noWrap/>
            <w:vAlign w:val="center"/>
            <w:hideMark/>
          </w:tcPr>
          <w:p w14:paraId="5256964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ED00BB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6E5F572E"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AA073C6" w14:textId="77777777" w:rsidR="004E511E" w:rsidRPr="00B04EE1" w:rsidRDefault="004E511E" w:rsidP="004E511E">
            <w:pPr>
              <w:rPr>
                <w:rFonts w:ascii="Century Gothic" w:hAnsi="Century Gothic"/>
                <w:sz w:val="18"/>
                <w:szCs w:val="18"/>
              </w:rPr>
            </w:pPr>
          </w:p>
        </w:tc>
      </w:tr>
      <w:tr w:rsidR="004E511E" w:rsidRPr="00B04EE1" w14:paraId="0788E844" w14:textId="77777777" w:rsidTr="004E511E">
        <w:trPr>
          <w:trHeight w:val="552"/>
        </w:trPr>
        <w:tc>
          <w:tcPr>
            <w:tcW w:w="0" w:type="auto"/>
            <w:shd w:val="clear" w:color="auto" w:fill="auto"/>
            <w:noWrap/>
            <w:hideMark/>
          </w:tcPr>
          <w:p w14:paraId="35529B2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9.2.1.2.5</w:t>
            </w:r>
          </w:p>
        </w:tc>
        <w:tc>
          <w:tcPr>
            <w:tcW w:w="0" w:type="auto"/>
            <w:shd w:val="clear" w:color="auto" w:fill="auto"/>
            <w:hideMark/>
          </w:tcPr>
          <w:p w14:paraId="3D18343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Herraje para </w:t>
            </w:r>
            <w:proofErr w:type="spellStart"/>
            <w:r w:rsidRPr="00B04EE1">
              <w:rPr>
                <w:rFonts w:ascii="Century Gothic" w:hAnsi="Century Gothic"/>
                <w:sz w:val="18"/>
                <w:szCs w:val="18"/>
              </w:rPr>
              <w:t>patchpanel</w:t>
            </w:r>
            <w:proofErr w:type="spellEnd"/>
            <w:r w:rsidRPr="00B04EE1">
              <w:rPr>
                <w:rFonts w:ascii="Century Gothic" w:hAnsi="Century Gothic"/>
                <w:sz w:val="18"/>
                <w:szCs w:val="18"/>
              </w:rPr>
              <w:t xml:space="preserve"> blindado de 24 puertos datos 1UR (incluye de soporte)</w:t>
            </w:r>
          </w:p>
        </w:tc>
        <w:tc>
          <w:tcPr>
            <w:tcW w:w="0" w:type="auto"/>
            <w:shd w:val="clear" w:color="auto" w:fill="auto"/>
            <w:noWrap/>
            <w:vAlign w:val="center"/>
            <w:hideMark/>
          </w:tcPr>
          <w:p w14:paraId="6497E92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32D8B92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3F444FFB"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ABD3437" w14:textId="77777777" w:rsidR="004E511E" w:rsidRPr="00B04EE1" w:rsidRDefault="004E511E" w:rsidP="004E511E">
            <w:pPr>
              <w:rPr>
                <w:rFonts w:ascii="Century Gothic" w:hAnsi="Century Gothic"/>
                <w:sz w:val="18"/>
                <w:szCs w:val="18"/>
              </w:rPr>
            </w:pPr>
          </w:p>
        </w:tc>
      </w:tr>
      <w:tr w:rsidR="004E511E" w:rsidRPr="00B04EE1" w14:paraId="4533A6E8" w14:textId="77777777" w:rsidTr="004E511E">
        <w:trPr>
          <w:trHeight w:val="276"/>
        </w:trPr>
        <w:tc>
          <w:tcPr>
            <w:tcW w:w="0" w:type="auto"/>
            <w:shd w:val="clear" w:color="auto" w:fill="auto"/>
            <w:noWrap/>
            <w:hideMark/>
          </w:tcPr>
          <w:p w14:paraId="2A433AB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9.2.1.2.6</w:t>
            </w:r>
          </w:p>
        </w:tc>
        <w:tc>
          <w:tcPr>
            <w:tcW w:w="0" w:type="auto"/>
            <w:shd w:val="clear" w:color="auto" w:fill="auto"/>
            <w:hideMark/>
          </w:tcPr>
          <w:p w14:paraId="7030594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Cable </w:t>
            </w:r>
            <w:proofErr w:type="spellStart"/>
            <w:r w:rsidRPr="00B04EE1">
              <w:rPr>
                <w:rFonts w:ascii="Century Gothic" w:hAnsi="Century Gothic"/>
                <w:sz w:val="18"/>
                <w:szCs w:val="18"/>
              </w:rPr>
              <w:t>futp</w:t>
            </w:r>
            <w:proofErr w:type="spellEnd"/>
            <w:r w:rsidRPr="00B04EE1">
              <w:rPr>
                <w:rFonts w:ascii="Century Gothic" w:hAnsi="Century Gothic"/>
                <w:sz w:val="18"/>
                <w:szCs w:val="18"/>
              </w:rPr>
              <w:t xml:space="preserve"> categoría 6A</w:t>
            </w:r>
          </w:p>
        </w:tc>
        <w:tc>
          <w:tcPr>
            <w:tcW w:w="0" w:type="auto"/>
            <w:shd w:val="clear" w:color="auto" w:fill="auto"/>
            <w:noWrap/>
            <w:vAlign w:val="center"/>
            <w:hideMark/>
          </w:tcPr>
          <w:p w14:paraId="09DE71C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35BFCFE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75,00</w:t>
            </w:r>
          </w:p>
        </w:tc>
        <w:tc>
          <w:tcPr>
            <w:tcW w:w="0" w:type="auto"/>
            <w:shd w:val="clear" w:color="auto" w:fill="auto"/>
            <w:noWrap/>
            <w:vAlign w:val="center"/>
          </w:tcPr>
          <w:p w14:paraId="1A97F7B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306C154" w14:textId="77777777" w:rsidR="004E511E" w:rsidRPr="00B04EE1" w:rsidRDefault="004E511E" w:rsidP="004E511E">
            <w:pPr>
              <w:rPr>
                <w:rFonts w:ascii="Century Gothic" w:hAnsi="Century Gothic"/>
                <w:sz w:val="18"/>
                <w:szCs w:val="18"/>
              </w:rPr>
            </w:pPr>
          </w:p>
        </w:tc>
      </w:tr>
      <w:tr w:rsidR="004E511E" w:rsidRPr="00B04EE1" w14:paraId="2C2B31A7" w14:textId="77777777" w:rsidTr="004E511E">
        <w:trPr>
          <w:trHeight w:val="828"/>
        </w:trPr>
        <w:tc>
          <w:tcPr>
            <w:tcW w:w="0" w:type="auto"/>
            <w:shd w:val="clear" w:color="auto" w:fill="auto"/>
            <w:noWrap/>
            <w:hideMark/>
          </w:tcPr>
          <w:p w14:paraId="6996E1A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9.2.1.2.7</w:t>
            </w:r>
          </w:p>
        </w:tc>
        <w:tc>
          <w:tcPr>
            <w:tcW w:w="0" w:type="auto"/>
            <w:shd w:val="clear" w:color="auto" w:fill="auto"/>
            <w:hideMark/>
          </w:tcPr>
          <w:p w14:paraId="5C5AC50A" w14:textId="77777777" w:rsidR="004E511E" w:rsidRPr="00B04EE1" w:rsidRDefault="004E511E" w:rsidP="004E511E">
            <w:pPr>
              <w:rPr>
                <w:rFonts w:ascii="Century Gothic" w:hAnsi="Century Gothic"/>
                <w:sz w:val="18"/>
                <w:szCs w:val="18"/>
              </w:rPr>
            </w:pPr>
            <w:proofErr w:type="spellStart"/>
            <w:r w:rsidRPr="00B04EE1">
              <w:rPr>
                <w:rFonts w:ascii="Century Gothic" w:hAnsi="Century Gothic"/>
                <w:sz w:val="18"/>
                <w:szCs w:val="18"/>
              </w:rPr>
              <w:t>Faceplate</w:t>
            </w:r>
            <w:proofErr w:type="spellEnd"/>
            <w:r w:rsidRPr="00B04EE1">
              <w:rPr>
                <w:rFonts w:ascii="Century Gothic" w:hAnsi="Century Gothic"/>
                <w:sz w:val="18"/>
                <w:szCs w:val="18"/>
              </w:rPr>
              <w:t xml:space="preserve"> para </w:t>
            </w:r>
            <w:proofErr w:type="spellStart"/>
            <w:r w:rsidRPr="00B04EE1">
              <w:rPr>
                <w:rFonts w:ascii="Century Gothic" w:hAnsi="Century Gothic"/>
                <w:sz w:val="18"/>
                <w:szCs w:val="18"/>
              </w:rPr>
              <w:t>jack</w:t>
            </w:r>
            <w:proofErr w:type="spellEnd"/>
            <w:r w:rsidRPr="00B04EE1">
              <w:rPr>
                <w:rFonts w:ascii="Century Gothic" w:hAnsi="Century Gothic"/>
                <w:sz w:val="18"/>
                <w:szCs w:val="18"/>
              </w:rPr>
              <w:t xml:space="preserve"> rj-45 cat. 6A blanco b single </w:t>
            </w:r>
            <w:proofErr w:type="spellStart"/>
            <w:r w:rsidRPr="00B04EE1">
              <w:rPr>
                <w:rFonts w:ascii="Century Gothic" w:hAnsi="Century Gothic"/>
                <w:sz w:val="18"/>
                <w:szCs w:val="18"/>
              </w:rPr>
              <w:t>gang</w:t>
            </w:r>
            <w:proofErr w:type="spellEnd"/>
            <w:r w:rsidRPr="00B04EE1">
              <w:rPr>
                <w:rFonts w:ascii="Century Gothic" w:hAnsi="Century Gothic"/>
                <w:sz w:val="18"/>
                <w:szCs w:val="18"/>
              </w:rPr>
              <w:t xml:space="preserve"> (incluye marcación de punto con el mismo tag del cable)</w:t>
            </w:r>
          </w:p>
        </w:tc>
        <w:tc>
          <w:tcPr>
            <w:tcW w:w="0" w:type="auto"/>
            <w:shd w:val="clear" w:color="auto" w:fill="auto"/>
            <w:noWrap/>
            <w:vAlign w:val="center"/>
            <w:hideMark/>
          </w:tcPr>
          <w:p w14:paraId="2145EB8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26933D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68F5C558"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7A0BACE" w14:textId="77777777" w:rsidR="004E511E" w:rsidRPr="00B04EE1" w:rsidRDefault="004E511E" w:rsidP="004E511E">
            <w:pPr>
              <w:rPr>
                <w:rFonts w:ascii="Century Gothic" w:hAnsi="Century Gothic"/>
                <w:sz w:val="18"/>
                <w:szCs w:val="18"/>
              </w:rPr>
            </w:pPr>
          </w:p>
        </w:tc>
      </w:tr>
      <w:tr w:rsidR="004E511E" w:rsidRPr="00B04EE1" w14:paraId="72951447" w14:textId="77777777" w:rsidTr="004E511E">
        <w:trPr>
          <w:trHeight w:val="552"/>
        </w:trPr>
        <w:tc>
          <w:tcPr>
            <w:tcW w:w="0" w:type="auto"/>
            <w:shd w:val="clear" w:color="auto" w:fill="auto"/>
            <w:noWrap/>
            <w:hideMark/>
          </w:tcPr>
          <w:p w14:paraId="101C8BB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9.2.1.2.8</w:t>
            </w:r>
          </w:p>
        </w:tc>
        <w:tc>
          <w:tcPr>
            <w:tcW w:w="0" w:type="auto"/>
            <w:shd w:val="clear" w:color="auto" w:fill="auto"/>
            <w:hideMark/>
          </w:tcPr>
          <w:p w14:paraId="3228C03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Jack rj-45 cat. 6A datos (puesto de trabajo)</w:t>
            </w:r>
          </w:p>
        </w:tc>
        <w:tc>
          <w:tcPr>
            <w:tcW w:w="0" w:type="auto"/>
            <w:shd w:val="clear" w:color="auto" w:fill="auto"/>
            <w:noWrap/>
            <w:vAlign w:val="center"/>
            <w:hideMark/>
          </w:tcPr>
          <w:p w14:paraId="6063354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8FEE3B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4571D86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B882F8D" w14:textId="77777777" w:rsidR="004E511E" w:rsidRPr="00B04EE1" w:rsidRDefault="004E511E" w:rsidP="004E511E">
            <w:pPr>
              <w:rPr>
                <w:rFonts w:ascii="Century Gothic" w:hAnsi="Century Gothic"/>
                <w:sz w:val="18"/>
                <w:szCs w:val="18"/>
              </w:rPr>
            </w:pPr>
          </w:p>
        </w:tc>
      </w:tr>
      <w:tr w:rsidR="004E511E" w:rsidRPr="00B04EE1" w14:paraId="64431921" w14:textId="77777777" w:rsidTr="004E511E">
        <w:trPr>
          <w:trHeight w:val="276"/>
        </w:trPr>
        <w:tc>
          <w:tcPr>
            <w:tcW w:w="0" w:type="auto"/>
            <w:shd w:val="clear" w:color="auto" w:fill="auto"/>
            <w:noWrap/>
            <w:hideMark/>
          </w:tcPr>
          <w:p w14:paraId="5C37E2C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9.2.1.2.9</w:t>
            </w:r>
          </w:p>
        </w:tc>
        <w:tc>
          <w:tcPr>
            <w:tcW w:w="0" w:type="auto"/>
            <w:shd w:val="clear" w:color="auto" w:fill="auto"/>
            <w:hideMark/>
          </w:tcPr>
          <w:p w14:paraId="6702BC6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Jack rj-45 cat. 6A datos (rack)</w:t>
            </w:r>
          </w:p>
        </w:tc>
        <w:tc>
          <w:tcPr>
            <w:tcW w:w="0" w:type="auto"/>
            <w:shd w:val="clear" w:color="auto" w:fill="auto"/>
            <w:noWrap/>
            <w:vAlign w:val="center"/>
            <w:hideMark/>
          </w:tcPr>
          <w:p w14:paraId="6F03E29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0319774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0301BB55"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747C6BDE" w14:textId="77777777" w:rsidR="004E511E" w:rsidRPr="00B04EE1" w:rsidRDefault="004E511E" w:rsidP="004E511E">
            <w:pPr>
              <w:rPr>
                <w:rFonts w:ascii="Century Gothic" w:hAnsi="Century Gothic"/>
                <w:sz w:val="18"/>
                <w:szCs w:val="18"/>
              </w:rPr>
            </w:pPr>
          </w:p>
        </w:tc>
      </w:tr>
      <w:tr w:rsidR="004E511E" w:rsidRPr="00B04EE1" w14:paraId="23A10AA6" w14:textId="77777777" w:rsidTr="004E511E">
        <w:trPr>
          <w:trHeight w:val="552"/>
        </w:trPr>
        <w:tc>
          <w:tcPr>
            <w:tcW w:w="0" w:type="auto"/>
            <w:shd w:val="clear" w:color="auto" w:fill="auto"/>
            <w:noWrap/>
            <w:hideMark/>
          </w:tcPr>
          <w:p w14:paraId="7D27F88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9.2.1.2.10</w:t>
            </w:r>
          </w:p>
        </w:tc>
        <w:tc>
          <w:tcPr>
            <w:tcW w:w="0" w:type="auto"/>
            <w:shd w:val="clear" w:color="auto" w:fill="auto"/>
            <w:hideMark/>
          </w:tcPr>
          <w:p w14:paraId="01754DD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w:t>
            </w:r>
            <w:proofErr w:type="spellStart"/>
            <w:r w:rsidRPr="00B04EE1">
              <w:rPr>
                <w:rFonts w:ascii="Century Gothic" w:hAnsi="Century Gothic"/>
                <w:sz w:val="18"/>
                <w:szCs w:val="18"/>
              </w:rPr>
              <w:t>cord</w:t>
            </w:r>
            <w:proofErr w:type="spellEnd"/>
            <w:r w:rsidRPr="00B04EE1">
              <w:rPr>
                <w:rFonts w:ascii="Century Gothic" w:hAnsi="Century Gothic"/>
                <w:sz w:val="18"/>
                <w:szCs w:val="18"/>
              </w:rPr>
              <w:t xml:space="preserve"> </w:t>
            </w:r>
            <w:proofErr w:type="spellStart"/>
            <w:r w:rsidRPr="00B04EE1">
              <w:rPr>
                <w:rFonts w:ascii="Century Gothic" w:hAnsi="Century Gothic"/>
                <w:sz w:val="18"/>
                <w:szCs w:val="18"/>
              </w:rPr>
              <w:t>futp</w:t>
            </w:r>
            <w:proofErr w:type="spellEnd"/>
            <w:r w:rsidRPr="00B04EE1">
              <w:rPr>
                <w:rFonts w:ascii="Century Gothic" w:hAnsi="Century Gothic"/>
                <w:sz w:val="18"/>
                <w:szCs w:val="18"/>
              </w:rPr>
              <w:t xml:space="preserve"> </w:t>
            </w:r>
            <w:proofErr w:type="spellStart"/>
            <w:r w:rsidRPr="00B04EE1">
              <w:rPr>
                <w:rFonts w:ascii="Century Gothic" w:hAnsi="Century Gothic"/>
                <w:sz w:val="18"/>
                <w:szCs w:val="18"/>
              </w:rPr>
              <w:t>cat</w:t>
            </w:r>
            <w:proofErr w:type="spellEnd"/>
            <w:r w:rsidRPr="00B04EE1">
              <w:rPr>
                <w:rFonts w:ascii="Century Gothic" w:hAnsi="Century Gothic"/>
                <w:sz w:val="18"/>
                <w:szCs w:val="18"/>
              </w:rPr>
              <w:t xml:space="preserve"> 6A 2M datos (puesto de trabajo)</w:t>
            </w:r>
          </w:p>
        </w:tc>
        <w:tc>
          <w:tcPr>
            <w:tcW w:w="0" w:type="auto"/>
            <w:shd w:val="clear" w:color="auto" w:fill="auto"/>
            <w:noWrap/>
            <w:vAlign w:val="center"/>
            <w:hideMark/>
          </w:tcPr>
          <w:p w14:paraId="0C374CE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408EFF8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48EEDFA9"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F073C4D" w14:textId="77777777" w:rsidR="004E511E" w:rsidRPr="00B04EE1" w:rsidRDefault="004E511E" w:rsidP="004E511E">
            <w:pPr>
              <w:rPr>
                <w:rFonts w:ascii="Century Gothic" w:hAnsi="Century Gothic"/>
                <w:sz w:val="18"/>
                <w:szCs w:val="18"/>
              </w:rPr>
            </w:pPr>
          </w:p>
        </w:tc>
      </w:tr>
      <w:tr w:rsidR="004E511E" w:rsidRPr="00B04EE1" w14:paraId="542C16FA" w14:textId="77777777" w:rsidTr="004E511E">
        <w:trPr>
          <w:trHeight w:val="276"/>
        </w:trPr>
        <w:tc>
          <w:tcPr>
            <w:tcW w:w="0" w:type="auto"/>
            <w:shd w:val="clear" w:color="auto" w:fill="auto"/>
            <w:noWrap/>
            <w:hideMark/>
          </w:tcPr>
          <w:p w14:paraId="7422506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lastRenderedPageBreak/>
              <w:t>9.2.1.2.11</w:t>
            </w:r>
          </w:p>
        </w:tc>
        <w:tc>
          <w:tcPr>
            <w:tcW w:w="0" w:type="auto"/>
            <w:shd w:val="clear" w:color="auto" w:fill="auto"/>
            <w:hideMark/>
          </w:tcPr>
          <w:p w14:paraId="63727D6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P/</w:t>
            </w:r>
            <w:proofErr w:type="spellStart"/>
            <w:r w:rsidRPr="00B04EE1">
              <w:rPr>
                <w:rFonts w:ascii="Century Gothic" w:hAnsi="Century Gothic"/>
                <w:sz w:val="18"/>
                <w:szCs w:val="18"/>
              </w:rPr>
              <w:t>cord</w:t>
            </w:r>
            <w:proofErr w:type="spellEnd"/>
            <w:r w:rsidRPr="00B04EE1">
              <w:rPr>
                <w:rFonts w:ascii="Century Gothic" w:hAnsi="Century Gothic"/>
                <w:sz w:val="18"/>
                <w:szCs w:val="18"/>
              </w:rPr>
              <w:t xml:space="preserve"> </w:t>
            </w:r>
            <w:proofErr w:type="spellStart"/>
            <w:r w:rsidRPr="00B04EE1">
              <w:rPr>
                <w:rFonts w:ascii="Century Gothic" w:hAnsi="Century Gothic"/>
                <w:sz w:val="18"/>
                <w:szCs w:val="18"/>
              </w:rPr>
              <w:t>futp</w:t>
            </w:r>
            <w:proofErr w:type="spellEnd"/>
            <w:r w:rsidRPr="00B04EE1">
              <w:rPr>
                <w:rFonts w:ascii="Century Gothic" w:hAnsi="Century Gothic"/>
                <w:sz w:val="18"/>
                <w:szCs w:val="18"/>
              </w:rPr>
              <w:t xml:space="preserve"> </w:t>
            </w:r>
            <w:proofErr w:type="spellStart"/>
            <w:r w:rsidRPr="00B04EE1">
              <w:rPr>
                <w:rFonts w:ascii="Century Gothic" w:hAnsi="Century Gothic"/>
                <w:sz w:val="18"/>
                <w:szCs w:val="18"/>
              </w:rPr>
              <w:t>cat</w:t>
            </w:r>
            <w:proofErr w:type="spellEnd"/>
            <w:r w:rsidRPr="00B04EE1">
              <w:rPr>
                <w:rFonts w:ascii="Century Gothic" w:hAnsi="Century Gothic"/>
                <w:sz w:val="18"/>
                <w:szCs w:val="18"/>
              </w:rPr>
              <w:t xml:space="preserve"> 6A 2M datos (rack)</w:t>
            </w:r>
          </w:p>
        </w:tc>
        <w:tc>
          <w:tcPr>
            <w:tcW w:w="0" w:type="auto"/>
            <w:shd w:val="clear" w:color="auto" w:fill="auto"/>
            <w:noWrap/>
            <w:vAlign w:val="center"/>
            <w:hideMark/>
          </w:tcPr>
          <w:p w14:paraId="3A42462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1B8AA05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3036C0D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3F91B727" w14:textId="77777777" w:rsidR="004E511E" w:rsidRPr="00B04EE1" w:rsidRDefault="004E511E" w:rsidP="004E511E">
            <w:pPr>
              <w:rPr>
                <w:rFonts w:ascii="Century Gothic" w:hAnsi="Century Gothic"/>
                <w:sz w:val="18"/>
                <w:szCs w:val="18"/>
              </w:rPr>
            </w:pPr>
          </w:p>
        </w:tc>
      </w:tr>
      <w:tr w:rsidR="004E511E" w:rsidRPr="00B04EE1" w14:paraId="0272E52E" w14:textId="77777777" w:rsidTr="004E511E">
        <w:trPr>
          <w:trHeight w:val="276"/>
        </w:trPr>
        <w:tc>
          <w:tcPr>
            <w:tcW w:w="0" w:type="auto"/>
            <w:shd w:val="clear" w:color="auto" w:fill="auto"/>
            <w:noWrap/>
            <w:hideMark/>
          </w:tcPr>
          <w:p w14:paraId="3A7A5D6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9.2.1.2.12</w:t>
            </w:r>
          </w:p>
        </w:tc>
        <w:tc>
          <w:tcPr>
            <w:tcW w:w="0" w:type="auto"/>
            <w:shd w:val="clear" w:color="auto" w:fill="auto"/>
            <w:hideMark/>
          </w:tcPr>
          <w:p w14:paraId="035EC19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Certificaciones cableado </w:t>
            </w:r>
            <w:proofErr w:type="spellStart"/>
            <w:r w:rsidRPr="00B04EE1">
              <w:rPr>
                <w:rFonts w:ascii="Century Gothic" w:hAnsi="Century Gothic"/>
                <w:sz w:val="18"/>
                <w:szCs w:val="18"/>
              </w:rPr>
              <w:t>futp</w:t>
            </w:r>
            <w:proofErr w:type="spellEnd"/>
          </w:p>
        </w:tc>
        <w:tc>
          <w:tcPr>
            <w:tcW w:w="0" w:type="auto"/>
            <w:shd w:val="clear" w:color="auto" w:fill="auto"/>
            <w:noWrap/>
            <w:vAlign w:val="center"/>
            <w:hideMark/>
          </w:tcPr>
          <w:p w14:paraId="6535910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30984D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2F3A415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68EA6007" w14:textId="77777777" w:rsidR="004E511E" w:rsidRPr="00B04EE1" w:rsidRDefault="004E511E" w:rsidP="004E511E">
            <w:pPr>
              <w:rPr>
                <w:rFonts w:ascii="Century Gothic" w:hAnsi="Century Gothic"/>
                <w:sz w:val="18"/>
                <w:szCs w:val="18"/>
              </w:rPr>
            </w:pPr>
          </w:p>
        </w:tc>
      </w:tr>
      <w:tr w:rsidR="004E511E" w:rsidRPr="00B04EE1" w14:paraId="736DE86B" w14:textId="77777777" w:rsidTr="004E511E">
        <w:trPr>
          <w:trHeight w:val="276"/>
        </w:trPr>
        <w:tc>
          <w:tcPr>
            <w:tcW w:w="0" w:type="auto"/>
            <w:shd w:val="clear" w:color="auto" w:fill="auto"/>
            <w:noWrap/>
            <w:hideMark/>
          </w:tcPr>
          <w:p w14:paraId="0CCEDA2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9.2.1.2.13</w:t>
            </w:r>
          </w:p>
        </w:tc>
        <w:tc>
          <w:tcPr>
            <w:tcW w:w="0" w:type="auto"/>
            <w:shd w:val="clear" w:color="auto" w:fill="auto"/>
            <w:hideMark/>
          </w:tcPr>
          <w:p w14:paraId="7692AAE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Marcación de cable ambos extremos</w:t>
            </w:r>
          </w:p>
        </w:tc>
        <w:tc>
          <w:tcPr>
            <w:tcW w:w="0" w:type="auto"/>
            <w:shd w:val="clear" w:color="auto" w:fill="auto"/>
            <w:noWrap/>
            <w:vAlign w:val="center"/>
            <w:hideMark/>
          </w:tcPr>
          <w:p w14:paraId="73B285D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2C593C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3,00</w:t>
            </w:r>
          </w:p>
        </w:tc>
        <w:tc>
          <w:tcPr>
            <w:tcW w:w="0" w:type="auto"/>
            <w:shd w:val="clear" w:color="auto" w:fill="auto"/>
            <w:noWrap/>
            <w:vAlign w:val="center"/>
          </w:tcPr>
          <w:p w14:paraId="10C3DB58"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44C27777" w14:textId="77777777" w:rsidR="004E511E" w:rsidRPr="00B04EE1" w:rsidRDefault="004E511E" w:rsidP="004E511E">
            <w:pPr>
              <w:rPr>
                <w:rFonts w:ascii="Century Gothic" w:hAnsi="Century Gothic"/>
                <w:sz w:val="18"/>
                <w:szCs w:val="18"/>
              </w:rPr>
            </w:pPr>
          </w:p>
        </w:tc>
      </w:tr>
      <w:tr w:rsidR="004E511E" w:rsidRPr="00B04EE1" w14:paraId="23205C56" w14:textId="77777777" w:rsidTr="004E511E">
        <w:trPr>
          <w:trHeight w:val="276"/>
        </w:trPr>
        <w:tc>
          <w:tcPr>
            <w:tcW w:w="0" w:type="auto"/>
            <w:shd w:val="clear" w:color="auto" w:fill="auto"/>
            <w:noWrap/>
            <w:hideMark/>
          </w:tcPr>
          <w:p w14:paraId="5A7A490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9.2.1.2.14</w:t>
            </w:r>
          </w:p>
        </w:tc>
        <w:tc>
          <w:tcPr>
            <w:tcW w:w="0" w:type="auto"/>
            <w:shd w:val="clear" w:color="auto" w:fill="auto"/>
            <w:hideMark/>
          </w:tcPr>
          <w:p w14:paraId="2051856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Caja para datos sencilla en canaleta</w:t>
            </w:r>
          </w:p>
        </w:tc>
        <w:tc>
          <w:tcPr>
            <w:tcW w:w="0" w:type="auto"/>
            <w:shd w:val="clear" w:color="auto" w:fill="auto"/>
            <w:noWrap/>
            <w:vAlign w:val="center"/>
            <w:hideMark/>
          </w:tcPr>
          <w:p w14:paraId="7277F97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7FAB234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63751FC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F51E08E" w14:textId="77777777" w:rsidR="004E511E" w:rsidRPr="00B04EE1" w:rsidRDefault="004E511E" w:rsidP="004E511E">
            <w:pPr>
              <w:rPr>
                <w:rFonts w:ascii="Century Gothic" w:hAnsi="Century Gothic"/>
                <w:sz w:val="18"/>
                <w:szCs w:val="18"/>
              </w:rPr>
            </w:pPr>
          </w:p>
        </w:tc>
      </w:tr>
      <w:tr w:rsidR="004E511E" w:rsidRPr="00B04EE1" w14:paraId="4BBC1169" w14:textId="77777777" w:rsidTr="004E511E">
        <w:trPr>
          <w:trHeight w:val="276"/>
        </w:trPr>
        <w:tc>
          <w:tcPr>
            <w:tcW w:w="0" w:type="auto"/>
            <w:shd w:val="clear" w:color="auto" w:fill="auto"/>
            <w:noWrap/>
            <w:hideMark/>
          </w:tcPr>
          <w:p w14:paraId="2B83244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9.2.1.2.15</w:t>
            </w:r>
          </w:p>
        </w:tc>
        <w:tc>
          <w:tcPr>
            <w:tcW w:w="0" w:type="auto"/>
            <w:shd w:val="clear" w:color="auto" w:fill="auto"/>
            <w:hideMark/>
          </w:tcPr>
          <w:p w14:paraId="6113E493"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Caja para datos sencilla en techo</w:t>
            </w:r>
          </w:p>
        </w:tc>
        <w:tc>
          <w:tcPr>
            <w:tcW w:w="0" w:type="auto"/>
            <w:shd w:val="clear" w:color="auto" w:fill="auto"/>
            <w:noWrap/>
            <w:vAlign w:val="center"/>
            <w:hideMark/>
          </w:tcPr>
          <w:p w14:paraId="5334D65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2D10640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68DA7439"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FA9AF70" w14:textId="77777777" w:rsidR="004E511E" w:rsidRPr="00B04EE1" w:rsidRDefault="004E511E" w:rsidP="004E511E">
            <w:pPr>
              <w:rPr>
                <w:rFonts w:ascii="Century Gothic" w:hAnsi="Century Gothic"/>
                <w:sz w:val="18"/>
                <w:szCs w:val="18"/>
              </w:rPr>
            </w:pPr>
          </w:p>
        </w:tc>
      </w:tr>
      <w:tr w:rsidR="004E511E" w:rsidRPr="00B04EE1" w14:paraId="33E1A58C" w14:textId="77777777" w:rsidTr="004E511E">
        <w:trPr>
          <w:trHeight w:val="276"/>
        </w:trPr>
        <w:tc>
          <w:tcPr>
            <w:tcW w:w="0" w:type="auto"/>
            <w:shd w:val="clear" w:color="auto" w:fill="auto"/>
            <w:noWrap/>
            <w:hideMark/>
          </w:tcPr>
          <w:p w14:paraId="08F4CC0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9.2.1.2.16</w:t>
            </w:r>
          </w:p>
        </w:tc>
        <w:tc>
          <w:tcPr>
            <w:tcW w:w="0" w:type="auto"/>
            <w:shd w:val="clear" w:color="auto" w:fill="auto"/>
            <w:hideMark/>
          </w:tcPr>
          <w:p w14:paraId="3244DF9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Caja para wifi</w:t>
            </w:r>
          </w:p>
        </w:tc>
        <w:tc>
          <w:tcPr>
            <w:tcW w:w="0" w:type="auto"/>
            <w:shd w:val="clear" w:color="auto" w:fill="auto"/>
            <w:noWrap/>
            <w:vAlign w:val="center"/>
            <w:hideMark/>
          </w:tcPr>
          <w:p w14:paraId="1741BD8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500FD30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1,00</w:t>
            </w:r>
          </w:p>
        </w:tc>
        <w:tc>
          <w:tcPr>
            <w:tcW w:w="0" w:type="auto"/>
            <w:shd w:val="clear" w:color="auto" w:fill="auto"/>
            <w:noWrap/>
            <w:vAlign w:val="center"/>
          </w:tcPr>
          <w:p w14:paraId="0A20AE16"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2C327FC" w14:textId="77777777" w:rsidR="004E511E" w:rsidRPr="00B04EE1" w:rsidRDefault="004E511E" w:rsidP="004E511E">
            <w:pPr>
              <w:rPr>
                <w:rFonts w:ascii="Century Gothic" w:hAnsi="Century Gothic"/>
                <w:sz w:val="18"/>
                <w:szCs w:val="18"/>
              </w:rPr>
            </w:pPr>
          </w:p>
        </w:tc>
      </w:tr>
      <w:tr w:rsidR="004E511E" w:rsidRPr="00B04EE1" w14:paraId="7D531148" w14:textId="77777777" w:rsidTr="004E511E">
        <w:trPr>
          <w:trHeight w:val="276"/>
        </w:trPr>
        <w:tc>
          <w:tcPr>
            <w:tcW w:w="0" w:type="auto"/>
            <w:shd w:val="clear" w:color="auto" w:fill="auto"/>
            <w:noWrap/>
            <w:hideMark/>
          </w:tcPr>
          <w:p w14:paraId="7298ABC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9.2.1.2.17</w:t>
            </w:r>
          </w:p>
        </w:tc>
        <w:tc>
          <w:tcPr>
            <w:tcW w:w="0" w:type="auto"/>
            <w:shd w:val="clear" w:color="auto" w:fill="auto"/>
            <w:hideMark/>
          </w:tcPr>
          <w:p w14:paraId="6602A27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Caja para </w:t>
            </w:r>
            <w:proofErr w:type="spellStart"/>
            <w:r w:rsidRPr="00B04EE1">
              <w:rPr>
                <w:rFonts w:ascii="Century Gothic" w:hAnsi="Century Gothic"/>
                <w:sz w:val="18"/>
                <w:szCs w:val="18"/>
              </w:rPr>
              <w:t>hdmi</w:t>
            </w:r>
            <w:proofErr w:type="spellEnd"/>
          </w:p>
        </w:tc>
        <w:tc>
          <w:tcPr>
            <w:tcW w:w="0" w:type="auto"/>
            <w:shd w:val="clear" w:color="auto" w:fill="auto"/>
            <w:noWrap/>
            <w:vAlign w:val="center"/>
            <w:hideMark/>
          </w:tcPr>
          <w:p w14:paraId="0E1ECF4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Un</w:t>
            </w:r>
          </w:p>
        </w:tc>
        <w:tc>
          <w:tcPr>
            <w:tcW w:w="0" w:type="auto"/>
            <w:shd w:val="clear" w:color="auto" w:fill="auto"/>
            <w:noWrap/>
            <w:vAlign w:val="center"/>
            <w:hideMark/>
          </w:tcPr>
          <w:p w14:paraId="4F0189F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2,00</w:t>
            </w:r>
          </w:p>
        </w:tc>
        <w:tc>
          <w:tcPr>
            <w:tcW w:w="0" w:type="auto"/>
            <w:shd w:val="clear" w:color="auto" w:fill="auto"/>
            <w:noWrap/>
            <w:vAlign w:val="center"/>
          </w:tcPr>
          <w:p w14:paraId="0915A52A"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1E6E0218" w14:textId="77777777" w:rsidR="004E511E" w:rsidRPr="00B04EE1" w:rsidRDefault="004E511E" w:rsidP="004E511E">
            <w:pPr>
              <w:rPr>
                <w:rFonts w:ascii="Century Gothic" w:hAnsi="Century Gothic"/>
                <w:sz w:val="18"/>
                <w:szCs w:val="18"/>
              </w:rPr>
            </w:pPr>
          </w:p>
        </w:tc>
      </w:tr>
      <w:tr w:rsidR="004E511E" w:rsidRPr="00B04EE1" w14:paraId="59DFAF75" w14:textId="77777777" w:rsidTr="004E511E">
        <w:trPr>
          <w:trHeight w:val="276"/>
        </w:trPr>
        <w:tc>
          <w:tcPr>
            <w:tcW w:w="0" w:type="auto"/>
            <w:shd w:val="clear" w:color="auto" w:fill="auto"/>
            <w:noWrap/>
            <w:hideMark/>
          </w:tcPr>
          <w:p w14:paraId="76CAEAB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9.2.1.2.18</w:t>
            </w:r>
          </w:p>
        </w:tc>
        <w:tc>
          <w:tcPr>
            <w:tcW w:w="0" w:type="auto"/>
            <w:shd w:val="clear" w:color="auto" w:fill="auto"/>
            <w:hideMark/>
          </w:tcPr>
          <w:p w14:paraId="619A8C1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Tubería de ø1" </w:t>
            </w:r>
            <w:proofErr w:type="spellStart"/>
            <w:r w:rsidRPr="00B04EE1">
              <w:rPr>
                <w:rFonts w:ascii="Century Gothic" w:hAnsi="Century Gothic"/>
                <w:sz w:val="18"/>
                <w:szCs w:val="18"/>
              </w:rPr>
              <w:t>imc</w:t>
            </w:r>
            <w:proofErr w:type="spellEnd"/>
          </w:p>
        </w:tc>
        <w:tc>
          <w:tcPr>
            <w:tcW w:w="0" w:type="auto"/>
            <w:shd w:val="clear" w:color="auto" w:fill="auto"/>
            <w:noWrap/>
            <w:vAlign w:val="center"/>
            <w:hideMark/>
          </w:tcPr>
          <w:p w14:paraId="00FD886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966B1C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14,00</w:t>
            </w:r>
          </w:p>
        </w:tc>
        <w:tc>
          <w:tcPr>
            <w:tcW w:w="0" w:type="auto"/>
            <w:shd w:val="clear" w:color="auto" w:fill="auto"/>
            <w:noWrap/>
            <w:vAlign w:val="center"/>
          </w:tcPr>
          <w:p w14:paraId="13BF21BF"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267E646F" w14:textId="77777777" w:rsidR="004E511E" w:rsidRPr="00B04EE1" w:rsidRDefault="004E511E" w:rsidP="004E511E">
            <w:pPr>
              <w:rPr>
                <w:rFonts w:ascii="Century Gothic" w:hAnsi="Century Gothic"/>
                <w:sz w:val="18"/>
                <w:szCs w:val="18"/>
              </w:rPr>
            </w:pPr>
          </w:p>
        </w:tc>
      </w:tr>
      <w:tr w:rsidR="004E511E" w:rsidRPr="00B04EE1" w14:paraId="391BBC77" w14:textId="77777777" w:rsidTr="004E511E">
        <w:trPr>
          <w:trHeight w:val="276"/>
        </w:trPr>
        <w:tc>
          <w:tcPr>
            <w:tcW w:w="0" w:type="auto"/>
            <w:shd w:val="clear" w:color="auto" w:fill="auto"/>
            <w:noWrap/>
            <w:hideMark/>
          </w:tcPr>
          <w:p w14:paraId="755AF56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9.2.1.2.19</w:t>
            </w:r>
          </w:p>
        </w:tc>
        <w:tc>
          <w:tcPr>
            <w:tcW w:w="0" w:type="auto"/>
            <w:shd w:val="clear" w:color="auto" w:fill="auto"/>
            <w:hideMark/>
          </w:tcPr>
          <w:p w14:paraId="3D84728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Tubería de ø3/4" </w:t>
            </w:r>
            <w:proofErr w:type="spellStart"/>
            <w:r w:rsidRPr="00B04EE1">
              <w:rPr>
                <w:rFonts w:ascii="Century Gothic" w:hAnsi="Century Gothic"/>
                <w:sz w:val="18"/>
                <w:szCs w:val="18"/>
              </w:rPr>
              <w:t>imc</w:t>
            </w:r>
            <w:proofErr w:type="spellEnd"/>
          </w:p>
        </w:tc>
        <w:tc>
          <w:tcPr>
            <w:tcW w:w="0" w:type="auto"/>
            <w:shd w:val="clear" w:color="auto" w:fill="auto"/>
            <w:noWrap/>
            <w:vAlign w:val="center"/>
            <w:hideMark/>
          </w:tcPr>
          <w:p w14:paraId="1D2AEBF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m</w:t>
            </w:r>
          </w:p>
        </w:tc>
        <w:tc>
          <w:tcPr>
            <w:tcW w:w="0" w:type="auto"/>
            <w:shd w:val="clear" w:color="auto" w:fill="auto"/>
            <w:noWrap/>
            <w:vAlign w:val="center"/>
            <w:hideMark/>
          </w:tcPr>
          <w:p w14:paraId="12ABB97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2,00</w:t>
            </w:r>
          </w:p>
        </w:tc>
        <w:tc>
          <w:tcPr>
            <w:tcW w:w="0" w:type="auto"/>
            <w:shd w:val="clear" w:color="auto" w:fill="auto"/>
            <w:noWrap/>
            <w:vAlign w:val="center"/>
          </w:tcPr>
          <w:p w14:paraId="60F7471F"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9706D3F" w14:textId="77777777" w:rsidR="004E511E" w:rsidRPr="00B04EE1" w:rsidRDefault="004E511E" w:rsidP="004E511E">
            <w:pPr>
              <w:rPr>
                <w:rFonts w:ascii="Century Gothic" w:hAnsi="Century Gothic"/>
                <w:sz w:val="18"/>
                <w:szCs w:val="18"/>
              </w:rPr>
            </w:pPr>
          </w:p>
        </w:tc>
      </w:tr>
      <w:tr w:rsidR="004E511E" w:rsidRPr="00B04EE1" w14:paraId="2E0B257A" w14:textId="77777777" w:rsidTr="004E511E">
        <w:trPr>
          <w:trHeight w:val="276"/>
        </w:trPr>
        <w:tc>
          <w:tcPr>
            <w:tcW w:w="0" w:type="auto"/>
            <w:shd w:val="clear" w:color="000000" w:fill="E2EFDA"/>
            <w:noWrap/>
            <w:hideMark/>
          </w:tcPr>
          <w:p w14:paraId="7819EC0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9.2.1.2.20</w:t>
            </w:r>
          </w:p>
        </w:tc>
        <w:tc>
          <w:tcPr>
            <w:tcW w:w="0" w:type="auto"/>
            <w:shd w:val="clear" w:color="000000" w:fill="E2EFDA"/>
            <w:hideMark/>
          </w:tcPr>
          <w:p w14:paraId="157FED3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ASEO FINAL Y TRANSPORTE DE ESCOMBROS</w:t>
            </w:r>
          </w:p>
        </w:tc>
        <w:tc>
          <w:tcPr>
            <w:tcW w:w="0" w:type="auto"/>
            <w:shd w:val="clear" w:color="000000" w:fill="E2EFDA"/>
            <w:noWrap/>
            <w:vAlign w:val="center"/>
            <w:hideMark/>
          </w:tcPr>
          <w:p w14:paraId="67BBD40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hideMark/>
          </w:tcPr>
          <w:p w14:paraId="2BC31A1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000000" w:fill="E2EFDA"/>
            <w:noWrap/>
            <w:vAlign w:val="center"/>
          </w:tcPr>
          <w:p w14:paraId="76CBD71D" w14:textId="77777777" w:rsidR="004E511E" w:rsidRPr="00B04EE1" w:rsidRDefault="004E511E" w:rsidP="004E511E">
            <w:pPr>
              <w:rPr>
                <w:rFonts w:ascii="Century Gothic" w:hAnsi="Century Gothic"/>
                <w:sz w:val="18"/>
                <w:szCs w:val="18"/>
              </w:rPr>
            </w:pPr>
          </w:p>
        </w:tc>
        <w:tc>
          <w:tcPr>
            <w:tcW w:w="0" w:type="auto"/>
            <w:shd w:val="clear" w:color="000000" w:fill="E2EFDA"/>
            <w:noWrap/>
            <w:vAlign w:val="center"/>
          </w:tcPr>
          <w:p w14:paraId="050864AE" w14:textId="77777777" w:rsidR="004E511E" w:rsidRPr="00B04EE1" w:rsidRDefault="004E511E" w:rsidP="004E511E">
            <w:pPr>
              <w:rPr>
                <w:rFonts w:ascii="Century Gothic" w:hAnsi="Century Gothic"/>
                <w:sz w:val="18"/>
                <w:szCs w:val="18"/>
              </w:rPr>
            </w:pPr>
          </w:p>
        </w:tc>
      </w:tr>
      <w:tr w:rsidR="004E511E" w:rsidRPr="00B04EE1" w14:paraId="58FA426F" w14:textId="77777777" w:rsidTr="004E511E">
        <w:trPr>
          <w:trHeight w:val="276"/>
        </w:trPr>
        <w:tc>
          <w:tcPr>
            <w:tcW w:w="0" w:type="auto"/>
            <w:shd w:val="clear" w:color="auto" w:fill="auto"/>
            <w:noWrap/>
            <w:hideMark/>
          </w:tcPr>
          <w:p w14:paraId="7CA990F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9.2.1.2.20.1</w:t>
            </w:r>
          </w:p>
        </w:tc>
        <w:tc>
          <w:tcPr>
            <w:tcW w:w="0" w:type="auto"/>
            <w:shd w:val="clear" w:color="auto" w:fill="auto"/>
            <w:hideMark/>
          </w:tcPr>
          <w:p w14:paraId="102C015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Aseo</w:t>
            </w:r>
          </w:p>
        </w:tc>
        <w:tc>
          <w:tcPr>
            <w:tcW w:w="0" w:type="auto"/>
            <w:shd w:val="clear" w:color="auto" w:fill="auto"/>
            <w:noWrap/>
            <w:vAlign w:val="center"/>
            <w:hideMark/>
          </w:tcPr>
          <w:p w14:paraId="033B5E51"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días</w:t>
            </w:r>
          </w:p>
        </w:tc>
        <w:tc>
          <w:tcPr>
            <w:tcW w:w="0" w:type="auto"/>
            <w:shd w:val="clear" w:color="auto" w:fill="auto"/>
            <w:noWrap/>
            <w:vAlign w:val="center"/>
            <w:hideMark/>
          </w:tcPr>
          <w:p w14:paraId="179DED6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2,00</w:t>
            </w:r>
          </w:p>
        </w:tc>
        <w:tc>
          <w:tcPr>
            <w:tcW w:w="0" w:type="auto"/>
            <w:shd w:val="clear" w:color="auto" w:fill="auto"/>
            <w:noWrap/>
            <w:vAlign w:val="center"/>
          </w:tcPr>
          <w:p w14:paraId="20A8F65D"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0D0020E2" w14:textId="77777777" w:rsidR="004E511E" w:rsidRPr="00B04EE1" w:rsidRDefault="004E511E" w:rsidP="004E511E">
            <w:pPr>
              <w:rPr>
                <w:rFonts w:ascii="Century Gothic" w:hAnsi="Century Gothic"/>
                <w:sz w:val="18"/>
                <w:szCs w:val="18"/>
              </w:rPr>
            </w:pPr>
          </w:p>
        </w:tc>
      </w:tr>
      <w:tr w:rsidR="004E511E" w:rsidRPr="00B04EE1" w14:paraId="0F52CB04" w14:textId="77777777" w:rsidTr="004E511E">
        <w:trPr>
          <w:trHeight w:val="276"/>
        </w:trPr>
        <w:tc>
          <w:tcPr>
            <w:tcW w:w="0" w:type="auto"/>
            <w:shd w:val="clear" w:color="auto" w:fill="auto"/>
            <w:noWrap/>
          </w:tcPr>
          <w:p w14:paraId="13D38F5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9.2.1.2.20.2.1</w:t>
            </w:r>
          </w:p>
        </w:tc>
        <w:tc>
          <w:tcPr>
            <w:tcW w:w="0" w:type="auto"/>
            <w:shd w:val="clear" w:color="auto" w:fill="auto"/>
          </w:tcPr>
          <w:p w14:paraId="362ECF7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Cargue y retiro de </w:t>
            </w:r>
            <w:proofErr w:type="gramStart"/>
            <w:r w:rsidRPr="00B04EE1">
              <w:rPr>
                <w:rFonts w:ascii="Century Gothic" w:hAnsi="Century Gothic"/>
                <w:sz w:val="18"/>
                <w:szCs w:val="18"/>
              </w:rPr>
              <w:t>escombros  (</w:t>
            </w:r>
            <w:proofErr w:type="gramEnd"/>
            <w:r w:rsidRPr="00B04EE1">
              <w:rPr>
                <w:rFonts w:ascii="Century Gothic" w:hAnsi="Century Gothic"/>
                <w:sz w:val="18"/>
                <w:szCs w:val="18"/>
              </w:rPr>
              <w:t>Trasiego por Kg)</w:t>
            </w:r>
          </w:p>
          <w:p w14:paraId="3CDA511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(Transporte Gorgona – </w:t>
            </w:r>
            <w:proofErr w:type="gramStart"/>
            <w:r w:rsidRPr="00B04EE1">
              <w:rPr>
                <w:rFonts w:ascii="Century Gothic" w:hAnsi="Century Gothic"/>
                <w:sz w:val="18"/>
                <w:szCs w:val="18"/>
              </w:rPr>
              <w:t>Buenaventura )</w:t>
            </w:r>
            <w:proofErr w:type="gramEnd"/>
          </w:p>
        </w:tc>
        <w:tc>
          <w:tcPr>
            <w:tcW w:w="0" w:type="auto"/>
            <w:shd w:val="clear" w:color="auto" w:fill="auto"/>
            <w:noWrap/>
            <w:vAlign w:val="center"/>
          </w:tcPr>
          <w:p w14:paraId="1E669E8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Kg</w:t>
            </w:r>
          </w:p>
        </w:tc>
        <w:tc>
          <w:tcPr>
            <w:tcW w:w="0" w:type="auto"/>
            <w:shd w:val="clear" w:color="auto" w:fill="auto"/>
            <w:noWrap/>
            <w:vAlign w:val="center"/>
          </w:tcPr>
          <w:p w14:paraId="61DD58F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3.300</w:t>
            </w:r>
          </w:p>
        </w:tc>
        <w:tc>
          <w:tcPr>
            <w:tcW w:w="0" w:type="auto"/>
            <w:shd w:val="clear" w:color="auto" w:fill="auto"/>
            <w:noWrap/>
            <w:vAlign w:val="center"/>
          </w:tcPr>
          <w:p w14:paraId="03AB0275" w14:textId="77777777" w:rsidR="004E511E" w:rsidRPr="00B04EE1" w:rsidRDefault="004E511E" w:rsidP="004E511E">
            <w:pPr>
              <w:rPr>
                <w:rFonts w:ascii="Century Gothic" w:hAnsi="Century Gothic"/>
                <w:sz w:val="18"/>
                <w:szCs w:val="18"/>
              </w:rPr>
            </w:pPr>
          </w:p>
        </w:tc>
        <w:tc>
          <w:tcPr>
            <w:tcW w:w="0" w:type="auto"/>
            <w:shd w:val="clear" w:color="auto" w:fill="auto"/>
            <w:noWrap/>
            <w:vAlign w:val="center"/>
          </w:tcPr>
          <w:p w14:paraId="5289E63E" w14:textId="77777777" w:rsidR="004E511E" w:rsidRPr="00B04EE1" w:rsidRDefault="004E511E" w:rsidP="004E511E">
            <w:pPr>
              <w:rPr>
                <w:rFonts w:ascii="Century Gothic" w:hAnsi="Century Gothic"/>
                <w:sz w:val="18"/>
                <w:szCs w:val="18"/>
              </w:rPr>
            </w:pPr>
          </w:p>
        </w:tc>
      </w:tr>
      <w:tr w:rsidR="004E511E" w:rsidRPr="00B04EE1" w14:paraId="59DD7246" w14:textId="77777777" w:rsidTr="004E511E">
        <w:trPr>
          <w:trHeight w:val="276"/>
        </w:trPr>
        <w:tc>
          <w:tcPr>
            <w:tcW w:w="0" w:type="auto"/>
            <w:gridSpan w:val="5"/>
            <w:shd w:val="clear" w:color="auto" w:fill="auto"/>
            <w:noWrap/>
            <w:vAlign w:val="bottom"/>
            <w:hideMark/>
          </w:tcPr>
          <w:p w14:paraId="764320E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TOTAL</w:t>
            </w:r>
          </w:p>
        </w:tc>
        <w:tc>
          <w:tcPr>
            <w:tcW w:w="0" w:type="auto"/>
            <w:shd w:val="clear" w:color="auto" w:fill="auto"/>
            <w:noWrap/>
            <w:vAlign w:val="center"/>
          </w:tcPr>
          <w:p w14:paraId="085256ED" w14:textId="77777777" w:rsidR="004E511E" w:rsidRPr="00B04EE1" w:rsidRDefault="004E511E" w:rsidP="004E511E">
            <w:pPr>
              <w:rPr>
                <w:rFonts w:ascii="Century Gothic" w:hAnsi="Century Gothic"/>
                <w:sz w:val="18"/>
                <w:szCs w:val="18"/>
              </w:rPr>
            </w:pPr>
          </w:p>
        </w:tc>
      </w:tr>
      <w:tr w:rsidR="004E511E" w:rsidRPr="00B04EE1" w14:paraId="7E3176EB" w14:textId="77777777" w:rsidTr="004E511E">
        <w:trPr>
          <w:trHeight w:val="276"/>
        </w:trPr>
        <w:tc>
          <w:tcPr>
            <w:tcW w:w="0" w:type="auto"/>
            <w:shd w:val="clear" w:color="auto" w:fill="auto"/>
            <w:noWrap/>
            <w:vAlign w:val="bottom"/>
            <w:hideMark/>
          </w:tcPr>
          <w:p w14:paraId="1F75DFC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w:t>
            </w:r>
          </w:p>
        </w:tc>
        <w:tc>
          <w:tcPr>
            <w:tcW w:w="0" w:type="auto"/>
            <w:shd w:val="clear" w:color="auto" w:fill="auto"/>
            <w:vAlign w:val="bottom"/>
            <w:hideMark/>
          </w:tcPr>
          <w:p w14:paraId="0816311B"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Costo total de recursos</w:t>
            </w:r>
          </w:p>
        </w:tc>
        <w:tc>
          <w:tcPr>
            <w:tcW w:w="0" w:type="auto"/>
            <w:shd w:val="clear" w:color="auto" w:fill="auto"/>
            <w:noWrap/>
            <w:vAlign w:val="center"/>
            <w:hideMark/>
          </w:tcPr>
          <w:p w14:paraId="5666968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38AA6C7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7D10423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  </w:t>
            </w:r>
          </w:p>
        </w:tc>
        <w:tc>
          <w:tcPr>
            <w:tcW w:w="0" w:type="auto"/>
            <w:shd w:val="clear" w:color="auto" w:fill="auto"/>
            <w:noWrap/>
            <w:vAlign w:val="center"/>
          </w:tcPr>
          <w:p w14:paraId="73C8ECCD" w14:textId="77777777" w:rsidR="004E511E" w:rsidRPr="00B04EE1" w:rsidRDefault="004E511E" w:rsidP="004E511E">
            <w:pPr>
              <w:rPr>
                <w:rFonts w:ascii="Century Gothic" w:hAnsi="Century Gothic"/>
                <w:sz w:val="18"/>
                <w:szCs w:val="18"/>
              </w:rPr>
            </w:pPr>
          </w:p>
        </w:tc>
      </w:tr>
      <w:tr w:rsidR="004E511E" w:rsidRPr="00B04EE1" w14:paraId="11D1695B" w14:textId="77777777" w:rsidTr="004E511E">
        <w:trPr>
          <w:trHeight w:val="288"/>
        </w:trPr>
        <w:tc>
          <w:tcPr>
            <w:tcW w:w="0" w:type="auto"/>
            <w:shd w:val="clear" w:color="auto" w:fill="auto"/>
            <w:noWrap/>
            <w:vAlign w:val="bottom"/>
            <w:hideMark/>
          </w:tcPr>
          <w:p w14:paraId="4AAC1EB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B</w:t>
            </w:r>
          </w:p>
        </w:tc>
        <w:tc>
          <w:tcPr>
            <w:tcW w:w="0" w:type="auto"/>
            <w:shd w:val="clear" w:color="auto" w:fill="auto"/>
            <w:vAlign w:val="bottom"/>
            <w:hideMark/>
          </w:tcPr>
          <w:p w14:paraId="48232A5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Administración</w:t>
            </w:r>
          </w:p>
        </w:tc>
        <w:tc>
          <w:tcPr>
            <w:tcW w:w="0" w:type="auto"/>
            <w:shd w:val="clear" w:color="auto" w:fill="auto"/>
            <w:noWrap/>
            <w:vAlign w:val="center"/>
            <w:hideMark/>
          </w:tcPr>
          <w:p w14:paraId="081D5AD4"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6932221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435303E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 </w:t>
            </w:r>
          </w:p>
        </w:tc>
        <w:tc>
          <w:tcPr>
            <w:tcW w:w="0" w:type="auto"/>
            <w:shd w:val="clear" w:color="auto" w:fill="auto"/>
            <w:noWrap/>
            <w:vAlign w:val="center"/>
          </w:tcPr>
          <w:p w14:paraId="62CA9C0C" w14:textId="77777777" w:rsidR="004E511E" w:rsidRPr="00B04EE1" w:rsidRDefault="004E511E" w:rsidP="004E511E">
            <w:pPr>
              <w:rPr>
                <w:rFonts w:ascii="Century Gothic" w:hAnsi="Century Gothic"/>
                <w:sz w:val="18"/>
                <w:szCs w:val="18"/>
              </w:rPr>
            </w:pPr>
          </w:p>
        </w:tc>
      </w:tr>
      <w:tr w:rsidR="004E511E" w:rsidRPr="00B04EE1" w14:paraId="46E561D4" w14:textId="77777777" w:rsidTr="004E511E">
        <w:trPr>
          <w:trHeight w:val="288"/>
        </w:trPr>
        <w:tc>
          <w:tcPr>
            <w:tcW w:w="0" w:type="auto"/>
            <w:shd w:val="clear" w:color="auto" w:fill="auto"/>
            <w:noWrap/>
            <w:vAlign w:val="bottom"/>
            <w:hideMark/>
          </w:tcPr>
          <w:p w14:paraId="29C3783D"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w:t>
            </w:r>
          </w:p>
        </w:tc>
        <w:tc>
          <w:tcPr>
            <w:tcW w:w="0" w:type="auto"/>
            <w:shd w:val="clear" w:color="auto" w:fill="auto"/>
            <w:vAlign w:val="bottom"/>
            <w:hideMark/>
          </w:tcPr>
          <w:p w14:paraId="4AE88E2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Imprevistos</w:t>
            </w:r>
          </w:p>
        </w:tc>
        <w:tc>
          <w:tcPr>
            <w:tcW w:w="0" w:type="auto"/>
            <w:shd w:val="clear" w:color="auto" w:fill="auto"/>
            <w:noWrap/>
            <w:vAlign w:val="center"/>
            <w:hideMark/>
          </w:tcPr>
          <w:p w14:paraId="56A17D40"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0C4EE45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499B444F"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 % </w:t>
            </w:r>
          </w:p>
        </w:tc>
        <w:tc>
          <w:tcPr>
            <w:tcW w:w="0" w:type="auto"/>
            <w:shd w:val="clear" w:color="auto" w:fill="auto"/>
            <w:noWrap/>
            <w:vAlign w:val="center"/>
          </w:tcPr>
          <w:p w14:paraId="64986EF4" w14:textId="77777777" w:rsidR="004E511E" w:rsidRPr="00B04EE1" w:rsidRDefault="004E511E" w:rsidP="004E511E">
            <w:pPr>
              <w:rPr>
                <w:rFonts w:ascii="Century Gothic" w:hAnsi="Century Gothic"/>
                <w:sz w:val="18"/>
                <w:szCs w:val="18"/>
              </w:rPr>
            </w:pPr>
          </w:p>
        </w:tc>
      </w:tr>
      <w:tr w:rsidR="004E511E" w:rsidRPr="00B04EE1" w14:paraId="20003F69" w14:textId="77777777" w:rsidTr="004E511E">
        <w:trPr>
          <w:trHeight w:val="288"/>
        </w:trPr>
        <w:tc>
          <w:tcPr>
            <w:tcW w:w="0" w:type="auto"/>
            <w:shd w:val="clear" w:color="auto" w:fill="auto"/>
            <w:noWrap/>
            <w:vAlign w:val="bottom"/>
            <w:hideMark/>
          </w:tcPr>
          <w:p w14:paraId="68E6DE07"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D</w:t>
            </w:r>
          </w:p>
        </w:tc>
        <w:tc>
          <w:tcPr>
            <w:tcW w:w="0" w:type="auto"/>
            <w:shd w:val="clear" w:color="auto" w:fill="auto"/>
            <w:vAlign w:val="bottom"/>
            <w:hideMark/>
          </w:tcPr>
          <w:p w14:paraId="7BE08E7A"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Utilidad</w:t>
            </w:r>
          </w:p>
        </w:tc>
        <w:tc>
          <w:tcPr>
            <w:tcW w:w="0" w:type="auto"/>
            <w:shd w:val="clear" w:color="auto" w:fill="auto"/>
            <w:noWrap/>
            <w:vAlign w:val="center"/>
            <w:hideMark/>
          </w:tcPr>
          <w:p w14:paraId="70C6D9A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1798B4E9"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58610F02"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 %  </w:t>
            </w:r>
          </w:p>
        </w:tc>
        <w:tc>
          <w:tcPr>
            <w:tcW w:w="0" w:type="auto"/>
            <w:shd w:val="clear" w:color="auto" w:fill="auto"/>
            <w:noWrap/>
            <w:vAlign w:val="center"/>
          </w:tcPr>
          <w:p w14:paraId="1E899AB1" w14:textId="77777777" w:rsidR="004E511E" w:rsidRPr="00B04EE1" w:rsidRDefault="004E511E" w:rsidP="004E511E">
            <w:pPr>
              <w:rPr>
                <w:rFonts w:ascii="Century Gothic" w:hAnsi="Century Gothic"/>
                <w:sz w:val="18"/>
                <w:szCs w:val="18"/>
              </w:rPr>
            </w:pPr>
          </w:p>
        </w:tc>
      </w:tr>
      <w:tr w:rsidR="004E511E" w:rsidRPr="00B04EE1" w14:paraId="2299C811" w14:textId="77777777" w:rsidTr="004E511E">
        <w:trPr>
          <w:trHeight w:val="276"/>
        </w:trPr>
        <w:tc>
          <w:tcPr>
            <w:tcW w:w="0" w:type="auto"/>
            <w:shd w:val="clear" w:color="auto" w:fill="auto"/>
            <w:noWrap/>
            <w:vAlign w:val="bottom"/>
            <w:hideMark/>
          </w:tcPr>
          <w:p w14:paraId="448D6115"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F</w:t>
            </w:r>
          </w:p>
        </w:tc>
        <w:tc>
          <w:tcPr>
            <w:tcW w:w="0" w:type="auto"/>
            <w:shd w:val="clear" w:color="auto" w:fill="auto"/>
            <w:vAlign w:val="bottom"/>
            <w:hideMark/>
          </w:tcPr>
          <w:p w14:paraId="7ED23678"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Costo Total</w:t>
            </w:r>
          </w:p>
        </w:tc>
        <w:tc>
          <w:tcPr>
            <w:tcW w:w="0" w:type="auto"/>
            <w:shd w:val="clear" w:color="auto" w:fill="auto"/>
            <w:noWrap/>
            <w:vAlign w:val="center"/>
            <w:hideMark/>
          </w:tcPr>
          <w:p w14:paraId="6180A39C"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1F1187FE"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w:t>
            </w:r>
          </w:p>
        </w:tc>
        <w:tc>
          <w:tcPr>
            <w:tcW w:w="0" w:type="auto"/>
            <w:shd w:val="clear" w:color="auto" w:fill="auto"/>
            <w:noWrap/>
            <w:vAlign w:val="center"/>
            <w:hideMark/>
          </w:tcPr>
          <w:p w14:paraId="7E9AD976" w14:textId="77777777" w:rsidR="004E511E" w:rsidRPr="00B04EE1" w:rsidRDefault="004E511E" w:rsidP="004E511E">
            <w:pPr>
              <w:rPr>
                <w:rFonts w:ascii="Century Gothic" w:hAnsi="Century Gothic"/>
                <w:sz w:val="18"/>
                <w:szCs w:val="18"/>
              </w:rPr>
            </w:pPr>
            <w:r w:rsidRPr="00B04EE1">
              <w:rPr>
                <w:rFonts w:ascii="Century Gothic" w:hAnsi="Century Gothic"/>
                <w:sz w:val="18"/>
                <w:szCs w:val="18"/>
              </w:rPr>
              <w:t xml:space="preserve"> A+B+C+D+E </w:t>
            </w:r>
          </w:p>
        </w:tc>
        <w:tc>
          <w:tcPr>
            <w:tcW w:w="0" w:type="auto"/>
            <w:shd w:val="clear" w:color="auto" w:fill="auto"/>
            <w:noWrap/>
            <w:vAlign w:val="center"/>
          </w:tcPr>
          <w:p w14:paraId="15957AEE" w14:textId="77777777" w:rsidR="004E511E" w:rsidRPr="00B04EE1" w:rsidRDefault="004E511E" w:rsidP="004E511E">
            <w:pPr>
              <w:rPr>
                <w:rFonts w:ascii="Century Gothic" w:hAnsi="Century Gothic"/>
                <w:sz w:val="18"/>
                <w:szCs w:val="18"/>
              </w:rPr>
            </w:pPr>
          </w:p>
        </w:tc>
      </w:tr>
    </w:tbl>
    <w:p w14:paraId="009CF238" w14:textId="77777777" w:rsidR="004E511E" w:rsidRPr="00B04EE1" w:rsidRDefault="004E511E" w:rsidP="004E511E">
      <w:pPr>
        <w:ind w:left="708"/>
        <w:rPr>
          <w:rFonts w:ascii="Century Gothic" w:hAnsi="Century Gothic"/>
          <w:sz w:val="18"/>
          <w:szCs w:val="18"/>
        </w:rPr>
      </w:pPr>
    </w:p>
    <w:p w14:paraId="2005111B" w14:textId="77777777" w:rsidR="004E511E" w:rsidRPr="00B04EE1" w:rsidRDefault="004E511E" w:rsidP="004E511E">
      <w:pPr>
        <w:ind w:left="708"/>
        <w:jc w:val="right"/>
        <w:rPr>
          <w:rFonts w:ascii="Century Gothic" w:hAnsi="Century Gothic"/>
          <w:b/>
          <w:bCs/>
          <w:sz w:val="18"/>
          <w:szCs w:val="18"/>
        </w:rPr>
      </w:pPr>
      <w:r w:rsidRPr="00B04EE1">
        <w:rPr>
          <w:rFonts w:ascii="Century Gothic" w:hAnsi="Century Gothic"/>
          <w:b/>
          <w:bCs/>
          <w:sz w:val="18"/>
          <w:szCs w:val="18"/>
        </w:rPr>
        <w:t xml:space="preserve">Adquisiciones / Fondo Patrimonio Natural </w:t>
      </w:r>
    </w:p>
    <w:p w14:paraId="7D6E0C94" w14:textId="77777777" w:rsidR="004E511E" w:rsidRPr="00B04EE1" w:rsidRDefault="004E511E" w:rsidP="004E511E">
      <w:pPr>
        <w:ind w:left="708"/>
        <w:jc w:val="right"/>
        <w:rPr>
          <w:rFonts w:ascii="Century Gothic" w:hAnsi="Century Gothic"/>
          <w:b/>
          <w:bCs/>
          <w:sz w:val="18"/>
          <w:szCs w:val="18"/>
        </w:rPr>
      </w:pPr>
      <w:r w:rsidRPr="00B04EE1">
        <w:rPr>
          <w:rFonts w:ascii="Century Gothic" w:hAnsi="Century Gothic"/>
          <w:b/>
          <w:bCs/>
          <w:sz w:val="18"/>
          <w:szCs w:val="18"/>
        </w:rPr>
        <w:t>5 de marzo de 2025</w:t>
      </w:r>
    </w:p>
    <w:p w14:paraId="157D6BFA" w14:textId="77777777" w:rsidR="00C43C6C" w:rsidRPr="00B04EE1" w:rsidRDefault="00C43C6C" w:rsidP="004E511E">
      <w:pPr>
        <w:pStyle w:val="Prrafodelista"/>
        <w:ind w:left="1416"/>
        <w:contextualSpacing w:val="0"/>
        <w:jc w:val="right"/>
        <w:rPr>
          <w:rFonts w:ascii="Century Gothic" w:hAnsi="Century Gothic"/>
          <w:b/>
          <w:bCs/>
          <w:sz w:val="18"/>
          <w:szCs w:val="18"/>
          <w:lang w:val="es-CO"/>
        </w:rPr>
      </w:pPr>
    </w:p>
    <w:p w14:paraId="067DA0DD" w14:textId="77777777" w:rsidR="00E019BE" w:rsidRPr="00B04EE1" w:rsidRDefault="00E019BE" w:rsidP="004E511E">
      <w:pPr>
        <w:pStyle w:val="Prrafodelista"/>
        <w:ind w:left="708"/>
        <w:contextualSpacing w:val="0"/>
        <w:jc w:val="right"/>
        <w:rPr>
          <w:rFonts w:ascii="Century Gothic" w:hAnsi="Century Gothic"/>
          <w:b/>
          <w:bCs/>
          <w:sz w:val="18"/>
          <w:szCs w:val="18"/>
          <w:lang w:val="es-CO"/>
        </w:rPr>
      </w:pPr>
    </w:p>
    <w:p w14:paraId="7CDA3710" w14:textId="77777777" w:rsidR="00E019BE" w:rsidRPr="00B04EE1" w:rsidRDefault="00E019BE" w:rsidP="004E511E">
      <w:pPr>
        <w:pStyle w:val="Prrafodelista"/>
        <w:ind w:left="708"/>
        <w:contextualSpacing w:val="0"/>
        <w:jc w:val="right"/>
        <w:rPr>
          <w:rFonts w:ascii="Century Gothic" w:hAnsi="Century Gothic"/>
          <w:b/>
          <w:bCs/>
          <w:sz w:val="18"/>
          <w:szCs w:val="18"/>
          <w:lang w:val="es-CO"/>
        </w:rPr>
      </w:pPr>
    </w:p>
    <w:p w14:paraId="64DEDB02" w14:textId="77777777" w:rsidR="00E019BE" w:rsidRPr="00B04EE1" w:rsidRDefault="00E019BE" w:rsidP="004E511E">
      <w:pPr>
        <w:pStyle w:val="Prrafodelista"/>
        <w:ind w:left="708"/>
        <w:contextualSpacing w:val="0"/>
        <w:jc w:val="right"/>
        <w:rPr>
          <w:rFonts w:ascii="Century Gothic" w:hAnsi="Century Gothic"/>
          <w:b/>
          <w:bCs/>
          <w:sz w:val="18"/>
          <w:szCs w:val="18"/>
          <w:lang w:val="es-CO"/>
        </w:rPr>
      </w:pPr>
    </w:p>
    <w:p w14:paraId="036F9F41" w14:textId="77777777" w:rsidR="00E019BE" w:rsidRPr="00B04EE1" w:rsidRDefault="00E019BE" w:rsidP="004E511E">
      <w:pPr>
        <w:pStyle w:val="Prrafodelista"/>
        <w:ind w:left="708"/>
        <w:contextualSpacing w:val="0"/>
        <w:jc w:val="right"/>
        <w:rPr>
          <w:rFonts w:ascii="Century Gothic" w:hAnsi="Century Gothic"/>
          <w:b/>
          <w:bCs/>
          <w:sz w:val="18"/>
          <w:szCs w:val="18"/>
          <w:lang w:val="es-CO"/>
        </w:rPr>
      </w:pPr>
    </w:p>
    <w:p w14:paraId="049F358A" w14:textId="77777777" w:rsidR="00E019BE" w:rsidRPr="00B04EE1" w:rsidRDefault="00E019BE" w:rsidP="004E511E">
      <w:pPr>
        <w:pStyle w:val="Prrafodelista"/>
        <w:ind w:left="708"/>
        <w:contextualSpacing w:val="0"/>
        <w:jc w:val="right"/>
        <w:rPr>
          <w:rFonts w:ascii="Century Gothic" w:hAnsi="Century Gothic"/>
          <w:b/>
          <w:bCs/>
          <w:sz w:val="18"/>
          <w:szCs w:val="18"/>
          <w:lang w:val="es-CO"/>
        </w:rPr>
      </w:pPr>
    </w:p>
    <w:p w14:paraId="36B8BB1D" w14:textId="77777777" w:rsidR="00F523F3" w:rsidRPr="00B04EE1" w:rsidRDefault="00F523F3" w:rsidP="004E511E">
      <w:pPr>
        <w:pStyle w:val="Prrafodelista"/>
        <w:ind w:left="708"/>
        <w:contextualSpacing w:val="0"/>
        <w:jc w:val="right"/>
        <w:rPr>
          <w:rFonts w:ascii="Century Gothic" w:hAnsi="Century Gothic"/>
          <w:b/>
          <w:bCs/>
          <w:sz w:val="18"/>
          <w:szCs w:val="18"/>
          <w:lang w:val="es-CO"/>
        </w:rPr>
      </w:pPr>
      <w:r w:rsidRPr="00B04EE1">
        <w:rPr>
          <w:rFonts w:ascii="Century Gothic" w:hAnsi="Century Gothic"/>
          <w:b/>
          <w:bCs/>
          <w:sz w:val="18"/>
          <w:szCs w:val="18"/>
          <w:lang w:val="es-CO"/>
        </w:rPr>
        <w:t xml:space="preserve">Cordialmente, </w:t>
      </w:r>
    </w:p>
    <w:p w14:paraId="67EF074C" w14:textId="77777777" w:rsidR="00F523F3" w:rsidRPr="00B04EE1" w:rsidRDefault="00F523F3" w:rsidP="004E511E">
      <w:pPr>
        <w:pStyle w:val="Prrafodelista"/>
        <w:ind w:left="1428"/>
        <w:jc w:val="right"/>
        <w:rPr>
          <w:rFonts w:ascii="Century Gothic" w:hAnsi="Century Gothic"/>
          <w:b/>
          <w:bCs/>
          <w:sz w:val="18"/>
          <w:szCs w:val="18"/>
        </w:rPr>
      </w:pPr>
    </w:p>
    <w:p w14:paraId="57F7DE8D" w14:textId="77777777" w:rsidR="00F523F3" w:rsidRPr="00B04EE1" w:rsidRDefault="00F523F3" w:rsidP="004E511E">
      <w:pPr>
        <w:pStyle w:val="Prrafodelista"/>
        <w:ind w:left="1428"/>
        <w:rPr>
          <w:rFonts w:ascii="Century Gothic" w:hAnsi="Century Gothic"/>
          <w:sz w:val="18"/>
          <w:szCs w:val="18"/>
        </w:rPr>
      </w:pPr>
    </w:p>
    <w:p w14:paraId="5B21AF4C" w14:textId="77777777" w:rsidR="00F523F3" w:rsidRDefault="00F523F3" w:rsidP="004E511E">
      <w:pPr>
        <w:pStyle w:val="Prrafodelista"/>
        <w:ind w:left="1428"/>
        <w:jc w:val="both"/>
        <w:rPr>
          <w:sz w:val="23"/>
          <w:szCs w:val="23"/>
        </w:rPr>
      </w:pPr>
    </w:p>
    <w:p w14:paraId="0DBBEFC9" w14:textId="77777777" w:rsidR="00546775" w:rsidRDefault="00546775"/>
    <w:sectPr w:rsidR="00546775" w:rsidSect="00F523F3">
      <w:headerReference w:type="default" r:id="rId7"/>
      <w:footerReference w:type="default" r:id="rId8"/>
      <w:pgSz w:w="12250" w:h="15850"/>
      <w:pgMar w:top="200" w:right="142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8BFFF" w14:textId="77777777" w:rsidR="00340123" w:rsidRDefault="00340123">
      <w:r>
        <w:separator/>
      </w:r>
    </w:p>
  </w:endnote>
  <w:endnote w:type="continuationSeparator" w:id="0">
    <w:p w14:paraId="5DDE773C" w14:textId="77777777" w:rsidR="00340123" w:rsidRDefault="0034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B091" w14:textId="77777777" w:rsidR="00192D37" w:rsidRDefault="00192D37" w:rsidP="008A547A">
    <w:pPr>
      <w:pStyle w:val="Piedepgina"/>
    </w:pPr>
    <w:r>
      <w:rPr>
        <w:rFonts w:ascii="Arial Narrow" w:eastAsiaTheme="majorEastAsia" w:hAnsi="Arial Narrow" w:cstheme="majorBidi"/>
        <w:b/>
        <w:noProof/>
        <w:lang w:eastAsia="es-CO"/>
      </w:rPr>
      <mc:AlternateContent>
        <mc:Choice Requires="wps">
          <w:drawing>
            <wp:anchor distT="0" distB="0" distL="114300" distR="114300" simplePos="0" relativeHeight="251661312" behindDoc="0" locked="0" layoutInCell="1" allowOverlap="1" wp14:anchorId="43ECEC1B" wp14:editId="732AB0DC">
              <wp:simplePos x="0" y="0"/>
              <wp:positionH relativeFrom="margin">
                <wp:posOffset>0</wp:posOffset>
              </wp:positionH>
              <wp:positionV relativeFrom="paragraph">
                <wp:posOffset>19050</wp:posOffset>
              </wp:positionV>
              <wp:extent cx="6010275" cy="0"/>
              <wp:effectExtent l="0" t="19050" r="28575" b="19050"/>
              <wp:wrapNone/>
              <wp:docPr id="207158911" name="Conector recto 207158911"/>
              <wp:cNvGraphicFramePr/>
              <a:graphic xmlns:a="http://schemas.openxmlformats.org/drawingml/2006/main">
                <a:graphicData uri="http://schemas.microsoft.com/office/word/2010/wordprocessingShape">
                  <wps:wsp>
                    <wps:cNvCnPr/>
                    <wps:spPr>
                      <a:xfrm flipV="1">
                        <a:off x="0" y="0"/>
                        <a:ext cx="6010275" cy="0"/>
                      </a:xfrm>
                      <a:prstGeom prst="line">
                        <a:avLst/>
                      </a:prstGeom>
                      <a:ln w="28575">
                        <a:solidFill>
                          <a:schemeClr val="accent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456B0" id="Conector recto 20715891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7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" strokecolor="#823b0b [1605]" strokeweight="2.25pt">
              <v:stroke joinstyle="miter"/>
              <w10:wrap anchorx="margin"/>
            </v:line>
          </w:pict>
        </mc:Fallback>
      </mc:AlternateContent>
    </w:r>
  </w:p>
  <w:p w14:paraId="5D3E9D3D" w14:textId="77777777" w:rsidR="00192D37" w:rsidRDefault="00192D37" w:rsidP="008A547A">
    <w:pPr>
      <w:pStyle w:val="Piedepgina"/>
      <w:tabs>
        <w:tab w:val="left" w:pos="2318"/>
      </w:tabs>
    </w:pPr>
    <w:r>
      <w:tab/>
    </w:r>
    <w:r w:rsidRPr="004E58C9">
      <w:rPr>
        <w:noProof/>
        <w:lang w:eastAsia="es-CO"/>
      </w:rPr>
      <w:drawing>
        <wp:inline distT="0" distB="0" distL="0" distR="0" wp14:anchorId="47CFCBBA" wp14:editId="09C77651">
          <wp:extent cx="685800" cy="399725"/>
          <wp:effectExtent l="0" t="0" r="0" b="635"/>
          <wp:docPr id="89194" name="Imagen 19" descr="C:\Users\jenny.martinez\OneDrive - RLS ,inc\PARQUES NACIONALES - KfW\Logos\Logo_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martinez\OneDrive - RLS ,inc\PARQUES NACIONALES - KfW\Logos\Logo_Co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798" cy="418958"/>
                  </a:xfrm>
                  <a:prstGeom prst="rect">
                    <a:avLst/>
                  </a:prstGeom>
                  <a:noFill/>
                  <a:ln>
                    <a:noFill/>
                  </a:ln>
                </pic:spPr>
              </pic:pic>
            </a:graphicData>
          </a:graphic>
        </wp:inline>
      </w:drawing>
    </w:r>
    <w:r w:rsidRPr="004E58C9">
      <w:rPr>
        <w:noProof/>
        <w:lang w:eastAsia="es-CO"/>
      </w:rPr>
      <w:drawing>
        <wp:inline distT="0" distB="0" distL="0" distR="0" wp14:anchorId="4412A970" wp14:editId="1AFB0761">
          <wp:extent cx="762000" cy="291171"/>
          <wp:effectExtent l="0" t="0" r="0" b="0"/>
          <wp:docPr id="89195" name="Imagen 5" descr="C:\Users\jenny.martinez\OneDrive - RLS ,inc\PARQUES NACIONALES - KfW\Logos\logo KfW aus Verantwor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y.martinez\OneDrive - RLS ,inc\PARQUES NACIONALES - KfW\Logos\logo KfW aus Verantwortu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291171"/>
                  </a:xfrm>
                  <a:prstGeom prst="rect">
                    <a:avLst/>
                  </a:prstGeom>
                  <a:noFill/>
                  <a:ln>
                    <a:noFill/>
                  </a:ln>
                </pic:spPr>
              </pic:pic>
            </a:graphicData>
          </a:graphic>
        </wp:inline>
      </w:drawing>
    </w:r>
    <w:r w:rsidRPr="004E58C9">
      <w:rPr>
        <w:noProof/>
        <w:lang w:eastAsia="es-CO"/>
      </w:rPr>
      <w:drawing>
        <wp:inline distT="0" distB="0" distL="0" distR="0" wp14:anchorId="2B56D7FA" wp14:editId="3DA84D17">
          <wp:extent cx="1538036" cy="371475"/>
          <wp:effectExtent l="0" t="0" r="5080" b="0"/>
          <wp:docPr id="89196" name="Imagen 6" descr="C:\Users\jenny.martinez\OneDrive - RLS ,inc\PARQUES NACIONALES - KfW\Logos\Logo_pl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y.martinez\OneDrive - RLS ,inc\PARQUES NACIONALES - KfW\Logos\Logo_plac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4112" cy="3801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B4EF7" w14:textId="77777777" w:rsidR="00340123" w:rsidRDefault="00340123">
      <w:r>
        <w:separator/>
      </w:r>
    </w:p>
  </w:footnote>
  <w:footnote w:type="continuationSeparator" w:id="0">
    <w:p w14:paraId="186F3DE1" w14:textId="77777777" w:rsidR="00340123" w:rsidRDefault="0034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790B" w14:textId="77777777" w:rsidR="00192D37" w:rsidRDefault="00192D37" w:rsidP="008A547A">
    <w:pPr>
      <w:jc w:val="center"/>
      <w:rPr>
        <w:rFonts w:ascii="Arial Narrow" w:hAnsi="Arial Narrow"/>
        <w:sz w:val="20"/>
        <w:szCs w:val="20"/>
      </w:rPr>
    </w:pPr>
    <w:r w:rsidRPr="001B6F42">
      <w:rPr>
        <w:rFonts w:ascii="Arial Narrow" w:hAnsi="Arial Narrow"/>
        <w:noProof/>
        <w:lang w:eastAsia="es-CO"/>
      </w:rPr>
      <w:drawing>
        <wp:anchor distT="0" distB="0" distL="114300" distR="114300" simplePos="0" relativeHeight="251659264" behindDoc="0" locked="0" layoutInCell="1" allowOverlap="1" wp14:anchorId="4D008C6F" wp14:editId="29185518">
          <wp:simplePos x="0" y="0"/>
          <wp:positionH relativeFrom="margin">
            <wp:align>right</wp:align>
          </wp:positionH>
          <wp:positionV relativeFrom="paragraph">
            <wp:posOffset>-263525</wp:posOffset>
          </wp:positionV>
          <wp:extent cx="1840230" cy="676275"/>
          <wp:effectExtent l="0" t="0" r="7620" b="9525"/>
          <wp:wrapSquare wrapText="bothSides"/>
          <wp:docPr id="14" name="Imagen 4" descr="cid:image001.jpg@01D315B8.8D260040"/>
          <wp:cNvGraphicFramePr/>
          <a:graphic xmlns:a="http://schemas.openxmlformats.org/drawingml/2006/main">
            <a:graphicData uri="http://schemas.openxmlformats.org/drawingml/2006/picture">
              <pic:pic xmlns:pic="http://schemas.openxmlformats.org/drawingml/2006/picture">
                <pic:nvPicPr>
                  <pic:cNvPr id="5" name="Imagen 4" descr="cid:image001.jpg@01D315B8.8D2600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F42">
      <w:rPr>
        <w:rFonts w:ascii="Arial Narrow" w:hAnsi="Arial Narrow" w:cs="Arial"/>
        <w:noProof/>
        <w:color w:val="333333"/>
        <w:lang w:eastAsia="es-CO"/>
      </w:rPr>
      <w:drawing>
        <wp:anchor distT="0" distB="0" distL="114300" distR="114300" simplePos="0" relativeHeight="251660288" behindDoc="1" locked="0" layoutInCell="1" allowOverlap="1" wp14:anchorId="25853A3C" wp14:editId="0317D256">
          <wp:simplePos x="0" y="0"/>
          <wp:positionH relativeFrom="column">
            <wp:posOffset>-239091</wp:posOffset>
          </wp:positionH>
          <wp:positionV relativeFrom="paragraph">
            <wp:posOffset>-306043</wp:posOffset>
          </wp:positionV>
          <wp:extent cx="2245360" cy="899081"/>
          <wp:effectExtent l="0" t="0" r="2540" b="0"/>
          <wp:wrapNone/>
          <wp:docPr id="1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parques 2019-0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5360" cy="899081"/>
                  </a:xfrm>
                  <a:prstGeom prst="rect">
                    <a:avLst/>
                  </a:prstGeom>
                </pic:spPr>
              </pic:pic>
            </a:graphicData>
          </a:graphic>
          <wp14:sizeRelH relativeFrom="margin">
            <wp14:pctWidth>0</wp14:pctWidth>
          </wp14:sizeRelH>
          <wp14:sizeRelV relativeFrom="margin">
            <wp14:pctHeight>0</wp14:pctHeight>
          </wp14:sizeRelV>
        </wp:anchor>
      </w:drawing>
    </w:r>
  </w:p>
  <w:p w14:paraId="2BAF6028" w14:textId="77777777" w:rsidR="00192D37" w:rsidRDefault="00192D37" w:rsidP="008A547A">
    <w:pPr>
      <w:jc w:val="center"/>
      <w:rPr>
        <w:rFonts w:ascii="Arial Narrow" w:hAnsi="Arial Narrow"/>
        <w:sz w:val="20"/>
        <w:szCs w:val="20"/>
      </w:rPr>
    </w:pPr>
  </w:p>
  <w:p w14:paraId="0208AB1D" w14:textId="77777777" w:rsidR="00192D37" w:rsidRDefault="00192D37">
    <w:pPr>
      <w:pStyle w:val="Encabezado"/>
    </w:pPr>
  </w:p>
  <w:p w14:paraId="21991D14" w14:textId="77777777" w:rsidR="00192D37" w:rsidRDefault="00192D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617AA"/>
    <w:multiLevelType w:val="hybridMultilevel"/>
    <w:tmpl w:val="989AF506"/>
    <w:lvl w:ilvl="0" w:tplc="3D10003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4F6B43"/>
    <w:multiLevelType w:val="hybridMultilevel"/>
    <w:tmpl w:val="CDCA6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8936204">
    <w:abstractNumId w:val="0"/>
  </w:num>
  <w:num w:numId="2" w16cid:durableId="194087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F3"/>
    <w:rsid w:val="000E44F6"/>
    <w:rsid w:val="00153E36"/>
    <w:rsid w:val="00192D37"/>
    <w:rsid w:val="002B5998"/>
    <w:rsid w:val="00340123"/>
    <w:rsid w:val="003465E3"/>
    <w:rsid w:val="00394A83"/>
    <w:rsid w:val="003C3627"/>
    <w:rsid w:val="00413DC5"/>
    <w:rsid w:val="004E511E"/>
    <w:rsid w:val="00517F30"/>
    <w:rsid w:val="00546775"/>
    <w:rsid w:val="00614ACC"/>
    <w:rsid w:val="00691656"/>
    <w:rsid w:val="006A3CF3"/>
    <w:rsid w:val="006B05B1"/>
    <w:rsid w:val="007B7F54"/>
    <w:rsid w:val="00841ACB"/>
    <w:rsid w:val="00881AE9"/>
    <w:rsid w:val="008A2013"/>
    <w:rsid w:val="008A20A8"/>
    <w:rsid w:val="008F00A3"/>
    <w:rsid w:val="00953395"/>
    <w:rsid w:val="009D05AF"/>
    <w:rsid w:val="009E66F7"/>
    <w:rsid w:val="00AB5756"/>
    <w:rsid w:val="00AC50EA"/>
    <w:rsid w:val="00B04EE1"/>
    <w:rsid w:val="00BD35E3"/>
    <w:rsid w:val="00BE1758"/>
    <w:rsid w:val="00C43C6C"/>
    <w:rsid w:val="00D41FF7"/>
    <w:rsid w:val="00DB46D6"/>
    <w:rsid w:val="00DD557B"/>
    <w:rsid w:val="00E019BE"/>
    <w:rsid w:val="00E554A6"/>
    <w:rsid w:val="00E8399C"/>
    <w:rsid w:val="00EB666E"/>
    <w:rsid w:val="00EB6781"/>
    <w:rsid w:val="00EE7456"/>
    <w:rsid w:val="00F523F3"/>
    <w:rsid w:val="00F662ED"/>
    <w:rsid w:val="00F85049"/>
    <w:rsid w:val="00F929A8"/>
    <w:rsid w:val="00FF06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DAD8"/>
  <w15:chartTrackingRefBased/>
  <w15:docId w15:val="{6CCABCD9-AE09-460C-9B76-EE9C5AA5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3F3"/>
    <w:pPr>
      <w:widowControl w:val="0"/>
      <w:autoSpaceDE w:val="0"/>
      <w:autoSpaceDN w:val="0"/>
      <w:spacing w:after="0" w:line="240" w:lineRule="auto"/>
    </w:pPr>
    <w:rPr>
      <w:rFonts w:ascii="Calibri Light" w:eastAsia="Calibri Light" w:hAnsi="Calibri Light" w:cs="Calibri Light"/>
      <w:kern w:val="0"/>
      <w:lang w:val="es-ES"/>
      <w14:ligatures w14:val="none"/>
    </w:rPr>
  </w:style>
  <w:style w:type="paragraph" w:styleId="Ttulo1">
    <w:name w:val="heading 1"/>
    <w:basedOn w:val="Normal"/>
    <w:next w:val="Normal"/>
    <w:link w:val="Ttulo1Car"/>
    <w:uiPriority w:val="9"/>
    <w:qFormat/>
    <w:rsid w:val="00F523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523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523F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523F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523F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523F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23F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23F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23F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23F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523F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523F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523F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523F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523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23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23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23F3"/>
    <w:rPr>
      <w:rFonts w:eastAsiaTheme="majorEastAsia" w:cstheme="majorBidi"/>
      <w:color w:val="272727" w:themeColor="text1" w:themeTint="D8"/>
    </w:rPr>
  </w:style>
  <w:style w:type="paragraph" w:styleId="Ttulo">
    <w:name w:val="Title"/>
    <w:basedOn w:val="Normal"/>
    <w:next w:val="Normal"/>
    <w:link w:val="TtuloCar"/>
    <w:uiPriority w:val="10"/>
    <w:qFormat/>
    <w:rsid w:val="00F523F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23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23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23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23F3"/>
    <w:pPr>
      <w:spacing w:before="160"/>
      <w:jc w:val="center"/>
    </w:pPr>
    <w:rPr>
      <w:i/>
      <w:iCs/>
      <w:color w:val="404040" w:themeColor="text1" w:themeTint="BF"/>
    </w:rPr>
  </w:style>
  <w:style w:type="character" w:customStyle="1" w:styleId="CitaCar">
    <w:name w:val="Cita Car"/>
    <w:basedOn w:val="Fuentedeprrafopredeter"/>
    <w:link w:val="Cita"/>
    <w:uiPriority w:val="29"/>
    <w:rsid w:val="00F523F3"/>
    <w:rPr>
      <w:i/>
      <w:iCs/>
      <w:color w:val="404040" w:themeColor="text1" w:themeTint="BF"/>
    </w:rPr>
  </w:style>
  <w:style w:type="paragraph" w:styleId="Prrafodelista">
    <w:name w:val="List Paragraph"/>
    <w:basedOn w:val="Normal"/>
    <w:uiPriority w:val="1"/>
    <w:qFormat/>
    <w:rsid w:val="00F523F3"/>
    <w:pPr>
      <w:ind w:left="720"/>
      <w:contextualSpacing/>
    </w:pPr>
  </w:style>
  <w:style w:type="character" w:styleId="nfasisintenso">
    <w:name w:val="Intense Emphasis"/>
    <w:basedOn w:val="Fuentedeprrafopredeter"/>
    <w:uiPriority w:val="21"/>
    <w:qFormat/>
    <w:rsid w:val="00F523F3"/>
    <w:rPr>
      <w:i/>
      <w:iCs/>
      <w:color w:val="2F5496" w:themeColor="accent1" w:themeShade="BF"/>
    </w:rPr>
  </w:style>
  <w:style w:type="paragraph" w:styleId="Citadestacada">
    <w:name w:val="Intense Quote"/>
    <w:basedOn w:val="Normal"/>
    <w:next w:val="Normal"/>
    <w:link w:val="CitadestacadaCar"/>
    <w:uiPriority w:val="30"/>
    <w:qFormat/>
    <w:rsid w:val="00F52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523F3"/>
    <w:rPr>
      <w:i/>
      <w:iCs/>
      <w:color w:val="2F5496" w:themeColor="accent1" w:themeShade="BF"/>
    </w:rPr>
  </w:style>
  <w:style w:type="character" w:styleId="Referenciaintensa">
    <w:name w:val="Intense Reference"/>
    <w:basedOn w:val="Fuentedeprrafopredeter"/>
    <w:uiPriority w:val="32"/>
    <w:qFormat/>
    <w:rsid w:val="00F523F3"/>
    <w:rPr>
      <w:b/>
      <w:bCs/>
      <w:smallCaps/>
      <w:color w:val="2F5496" w:themeColor="accent1" w:themeShade="BF"/>
      <w:spacing w:val="5"/>
    </w:rPr>
  </w:style>
  <w:style w:type="paragraph" w:styleId="Textoindependiente">
    <w:name w:val="Body Text"/>
    <w:basedOn w:val="Normal"/>
    <w:link w:val="TextoindependienteCar"/>
    <w:uiPriority w:val="1"/>
    <w:qFormat/>
    <w:rsid w:val="00F523F3"/>
  </w:style>
  <w:style w:type="character" w:customStyle="1" w:styleId="TextoindependienteCar">
    <w:name w:val="Texto independiente Car"/>
    <w:basedOn w:val="Fuentedeprrafopredeter"/>
    <w:link w:val="Textoindependiente"/>
    <w:uiPriority w:val="1"/>
    <w:rsid w:val="00F523F3"/>
    <w:rPr>
      <w:rFonts w:ascii="Calibri Light" w:eastAsia="Calibri Light" w:hAnsi="Calibri Light" w:cs="Calibri Light"/>
      <w:kern w:val="0"/>
      <w:lang w:val="es-ES"/>
      <w14:ligatures w14:val="none"/>
    </w:rPr>
  </w:style>
  <w:style w:type="paragraph" w:customStyle="1" w:styleId="Default">
    <w:name w:val="Default"/>
    <w:rsid w:val="00F523F3"/>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Encabezado">
    <w:name w:val="header"/>
    <w:basedOn w:val="Normal"/>
    <w:link w:val="EncabezadoCar"/>
    <w:uiPriority w:val="99"/>
    <w:unhideWhenUsed/>
    <w:rsid w:val="00F523F3"/>
    <w:pPr>
      <w:tabs>
        <w:tab w:val="center" w:pos="4419"/>
        <w:tab w:val="right" w:pos="8838"/>
      </w:tabs>
    </w:pPr>
  </w:style>
  <w:style w:type="character" w:customStyle="1" w:styleId="EncabezadoCar">
    <w:name w:val="Encabezado Car"/>
    <w:basedOn w:val="Fuentedeprrafopredeter"/>
    <w:link w:val="Encabezado"/>
    <w:uiPriority w:val="99"/>
    <w:rsid w:val="00F523F3"/>
    <w:rPr>
      <w:rFonts w:ascii="Calibri Light" w:eastAsia="Calibri Light" w:hAnsi="Calibri Light" w:cs="Calibri Light"/>
      <w:kern w:val="0"/>
      <w:lang w:val="es-ES"/>
      <w14:ligatures w14:val="none"/>
    </w:rPr>
  </w:style>
  <w:style w:type="paragraph" w:styleId="Piedepgina">
    <w:name w:val="footer"/>
    <w:basedOn w:val="Normal"/>
    <w:link w:val="PiedepginaCar"/>
    <w:uiPriority w:val="99"/>
    <w:unhideWhenUsed/>
    <w:rsid w:val="00F523F3"/>
    <w:pPr>
      <w:tabs>
        <w:tab w:val="center" w:pos="4419"/>
        <w:tab w:val="right" w:pos="8838"/>
      </w:tabs>
    </w:pPr>
  </w:style>
  <w:style w:type="character" w:customStyle="1" w:styleId="PiedepginaCar">
    <w:name w:val="Pie de página Car"/>
    <w:basedOn w:val="Fuentedeprrafopredeter"/>
    <w:link w:val="Piedepgina"/>
    <w:uiPriority w:val="99"/>
    <w:rsid w:val="00F523F3"/>
    <w:rPr>
      <w:rFonts w:ascii="Calibri Light" w:eastAsia="Calibri Light" w:hAnsi="Calibri Light" w:cs="Calibri Light"/>
      <w:kern w:val="0"/>
      <w:lang w:val="es-ES"/>
      <w14:ligatures w14:val="none"/>
    </w:rPr>
  </w:style>
  <w:style w:type="character" w:styleId="Textoennegrita">
    <w:name w:val="Strong"/>
    <w:basedOn w:val="Fuentedeprrafopredeter"/>
    <w:uiPriority w:val="22"/>
    <w:qFormat/>
    <w:rsid w:val="00F523F3"/>
    <w:rPr>
      <w:b/>
      <w:bCs/>
    </w:rPr>
  </w:style>
  <w:style w:type="table" w:customStyle="1" w:styleId="TableNormal">
    <w:name w:val="Table Normal"/>
    <w:uiPriority w:val="2"/>
    <w:semiHidden/>
    <w:unhideWhenUsed/>
    <w:qFormat/>
    <w:rsid w:val="00BE175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laconcuadrcula">
    <w:name w:val="Table Grid"/>
    <w:basedOn w:val="Tablanormal"/>
    <w:uiPriority w:val="39"/>
    <w:rsid w:val="009D05AF"/>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2696</Words>
  <Characters>14834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Rodriguez Leon</dc:creator>
  <cp:keywords/>
  <dc:description/>
  <cp:lastModifiedBy>Ana Maria  Rodriguez Leon</cp:lastModifiedBy>
  <cp:revision>38</cp:revision>
  <cp:lastPrinted>2025-03-05T22:19:00Z</cp:lastPrinted>
  <dcterms:created xsi:type="dcterms:W3CDTF">2025-02-27T19:16:00Z</dcterms:created>
  <dcterms:modified xsi:type="dcterms:W3CDTF">2025-03-05T22:19:00Z</dcterms:modified>
</cp:coreProperties>
</file>